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C66" w:rsidRDefault="000E7C66" w:rsidP="000E7C66">
      <w:pPr>
        <w:tabs>
          <w:tab w:val="left" w:pos="2745"/>
          <w:tab w:val="center" w:pos="4819"/>
        </w:tabs>
        <w:spacing w:after="0" w:line="240" w:lineRule="auto"/>
        <w:ind w:left="2126" w:hanging="2126"/>
        <w:jc w:val="center"/>
        <w:rPr>
          <w:rFonts w:ascii="Tahoma" w:hAnsi="Tahoma" w:cs="Tahoma"/>
          <w:b/>
          <w:sz w:val="26"/>
          <w:szCs w:val="26"/>
        </w:rPr>
      </w:pPr>
      <w:r>
        <w:rPr>
          <w:rFonts w:ascii="Tahoma" w:hAnsi="Tahoma" w:cs="Tahoma"/>
          <w:b/>
          <w:sz w:val="26"/>
          <w:szCs w:val="26"/>
        </w:rPr>
        <w:t>ORDEN DEL DÍA</w:t>
      </w:r>
    </w:p>
    <w:p w:rsidR="006E07F0" w:rsidRPr="00285493" w:rsidRDefault="006E07F0" w:rsidP="00AF58D6">
      <w:pPr>
        <w:spacing w:after="0" w:line="240" w:lineRule="auto"/>
        <w:jc w:val="center"/>
        <w:rPr>
          <w:rFonts w:ascii="Tahoma" w:hAnsi="Tahoma" w:cs="Tahoma"/>
          <w:b/>
          <w:sz w:val="26"/>
          <w:szCs w:val="26"/>
        </w:rPr>
      </w:pPr>
    </w:p>
    <w:p w:rsidR="00D62290" w:rsidRPr="00285493" w:rsidRDefault="00754646" w:rsidP="00AF58D6">
      <w:pPr>
        <w:spacing w:after="0" w:line="240" w:lineRule="auto"/>
        <w:jc w:val="center"/>
        <w:rPr>
          <w:rFonts w:ascii="Tahoma" w:hAnsi="Tahoma" w:cs="Tahoma"/>
          <w:b/>
          <w:sz w:val="26"/>
          <w:szCs w:val="26"/>
        </w:rPr>
      </w:pPr>
      <w:r w:rsidRPr="00285493">
        <w:rPr>
          <w:rFonts w:ascii="Tahoma" w:hAnsi="Tahoma" w:cs="Tahoma"/>
          <w:b/>
          <w:sz w:val="26"/>
          <w:szCs w:val="26"/>
        </w:rPr>
        <w:t xml:space="preserve">SESIÓN </w:t>
      </w:r>
      <w:r w:rsidR="00D62290" w:rsidRPr="00285493">
        <w:rPr>
          <w:rFonts w:ascii="Tahoma" w:hAnsi="Tahoma" w:cs="Tahoma"/>
          <w:b/>
          <w:sz w:val="26"/>
          <w:szCs w:val="26"/>
        </w:rPr>
        <w:t>NÚMERO 39</w:t>
      </w:r>
    </w:p>
    <w:p w:rsidR="00C34B39" w:rsidRDefault="00754646" w:rsidP="00AF58D6">
      <w:pPr>
        <w:spacing w:after="0" w:line="240" w:lineRule="auto"/>
        <w:jc w:val="center"/>
        <w:rPr>
          <w:rFonts w:ascii="Tahoma" w:hAnsi="Tahoma" w:cs="Tahoma"/>
          <w:b/>
          <w:sz w:val="26"/>
          <w:szCs w:val="26"/>
        </w:rPr>
      </w:pPr>
      <w:bookmarkStart w:id="0" w:name="_GoBack"/>
      <w:bookmarkEnd w:id="0"/>
      <w:r w:rsidRPr="00285493">
        <w:rPr>
          <w:rFonts w:ascii="Tahoma" w:hAnsi="Tahoma" w:cs="Tahoma"/>
          <w:b/>
          <w:sz w:val="26"/>
          <w:szCs w:val="26"/>
        </w:rPr>
        <w:t>H. CABILDO DEL MUNICIPIO DE CENTRO</w:t>
      </w:r>
    </w:p>
    <w:p w:rsidR="0033487D" w:rsidRPr="00285493" w:rsidRDefault="0033487D" w:rsidP="0033487D">
      <w:pPr>
        <w:spacing w:after="0" w:line="240" w:lineRule="auto"/>
        <w:jc w:val="center"/>
        <w:rPr>
          <w:rFonts w:ascii="Tahoma" w:hAnsi="Tahoma" w:cs="Tahoma"/>
          <w:b/>
          <w:sz w:val="26"/>
          <w:szCs w:val="26"/>
        </w:rPr>
      </w:pPr>
      <w:r w:rsidRPr="00285493">
        <w:rPr>
          <w:rFonts w:ascii="Tahoma" w:hAnsi="Tahoma" w:cs="Tahoma"/>
          <w:b/>
          <w:sz w:val="26"/>
          <w:szCs w:val="26"/>
        </w:rPr>
        <w:t>TIPO ORDINARIA</w:t>
      </w:r>
    </w:p>
    <w:p w:rsidR="00C34B39" w:rsidRPr="00285493" w:rsidRDefault="00754646" w:rsidP="00AF58D6">
      <w:pPr>
        <w:spacing w:after="0" w:line="240" w:lineRule="auto"/>
        <w:jc w:val="center"/>
        <w:rPr>
          <w:rFonts w:ascii="Tahoma" w:hAnsi="Tahoma" w:cs="Tahoma"/>
          <w:b/>
          <w:sz w:val="26"/>
          <w:szCs w:val="26"/>
        </w:rPr>
      </w:pPr>
      <w:r w:rsidRPr="00285493">
        <w:rPr>
          <w:rFonts w:ascii="Tahoma" w:hAnsi="Tahoma" w:cs="Tahoma"/>
          <w:b/>
          <w:sz w:val="26"/>
          <w:szCs w:val="26"/>
        </w:rPr>
        <w:t>27 FEBRERO DE 2020</w:t>
      </w:r>
    </w:p>
    <w:p w:rsidR="00292ECB" w:rsidRDefault="00292ECB" w:rsidP="00AF58D6">
      <w:pPr>
        <w:spacing w:after="0" w:line="240" w:lineRule="auto"/>
        <w:jc w:val="center"/>
        <w:rPr>
          <w:rFonts w:ascii="Tahoma" w:hAnsi="Tahoma" w:cs="Tahoma"/>
          <w:sz w:val="26"/>
          <w:szCs w:val="26"/>
        </w:rPr>
      </w:pPr>
    </w:p>
    <w:p w:rsidR="00285493" w:rsidRPr="00285493" w:rsidRDefault="00285493" w:rsidP="00AF58D6">
      <w:pPr>
        <w:spacing w:after="0" w:line="240" w:lineRule="auto"/>
        <w:jc w:val="center"/>
        <w:rPr>
          <w:rFonts w:ascii="Tahoma" w:hAnsi="Tahoma" w:cs="Tahoma"/>
          <w:sz w:val="26"/>
          <w:szCs w:val="26"/>
        </w:rPr>
      </w:pPr>
    </w:p>
    <w:tbl>
      <w:tblPr>
        <w:tblW w:w="5000" w:type="pct"/>
        <w:tblLook w:val="04A0" w:firstRow="1" w:lastRow="0" w:firstColumn="1" w:lastColumn="0" w:noHBand="0" w:noVBand="1"/>
      </w:tblPr>
      <w:tblGrid>
        <w:gridCol w:w="741"/>
        <w:gridCol w:w="8615"/>
      </w:tblGrid>
      <w:tr w:rsidR="002230A2" w:rsidRPr="00285493" w:rsidTr="002230A2">
        <w:trPr>
          <w:trHeight w:val="306"/>
        </w:trPr>
        <w:tc>
          <w:tcPr>
            <w:tcW w:w="290" w:type="pct"/>
            <w:hideMark/>
          </w:tcPr>
          <w:p w:rsidR="002230A2" w:rsidRPr="00285493" w:rsidRDefault="002230A2">
            <w:pPr>
              <w:spacing w:after="0" w:line="240" w:lineRule="auto"/>
              <w:jc w:val="both"/>
              <w:rPr>
                <w:rFonts w:ascii="Tahoma" w:eastAsia="Times New Roman" w:hAnsi="Tahoma" w:cs="Tahoma"/>
                <w:b/>
                <w:sz w:val="26"/>
                <w:szCs w:val="26"/>
                <w:lang w:eastAsia="es-ES"/>
              </w:rPr>
            </w:pPr>
            <w:r w:rsidRPr="00285493">
              <w:rPr>
                <w:rFonts w:ascii="Tahoma" w:eastAsia="Times New Roman" w:hAnsi="Tahoma" w:cs="Tahoma"/>
                <w:b/>
                <w:sz w:val="26"/>
                <w:szCs w:val="26"/>
                <w:lang w:eastAsia="es-ES"/>
              </w:rPr>
              <w:t>1.-</w:t>
            </w:r>
          </w:p>
        </w:tc>
        <w:tc>
          <w:tcPr>
            <w:tcW w:w="4710" w:type="pct"/>
            <w:hideMark/>
          </w:tcPr>
          <w:p w:rsidR="002230A2" w:rsidRPr="00285493" w:rsidRDefault="002230A2">
            <w:pPr>
              <w:spacing w:after="0" w:line="240" w:lineRule="auto"/>
              <w:jc w:val="both"/>
              <w:rPr>
                <w:rFonts w:ascii="Tahoma" w:eastAsia="Times New Roman" w:hAnsi="Tahoma" w:cs="Tahoma"/>
                <w:strike/>
                <w:sz w:val="26"/>
                <w:szCs w:val="26"/>
                <w:lang w:eastAsia="es-ES"/>
              </w:rPr>
            </w:pPr>
            <w:r w:rsidRPr="00285493">
              <w:rPr>
                <w:rFonts w:ascii="Tahoma" w:eastAsia="Times New Roman" w:hAnsi="Tahoma" w:cs="Tahoma"/>
                <w:sz w:val="26"/>
                <w:szCs w:val="26"/>
                <w:lang w:eastAsia="es-ES"/>
              </w:rPr>
              <w:t xml:space="preserve">LISTA DE ASISTENCIA Y DECLARACIÓN DE QUÓRUM. </w:t>
            </w:r>
          </w:p>
        </w:tc>
      </w:tr>
      <w:tr w:rsidR="002230A2" w:rsidRPr="00285493" w:rsidTr="002230A2">
        <w:trPr>
          <w:trHeight w:val="306"/>
        </w:trPr>
        <w:tc>
          <w:tcPr>
            <w:tcW w:w="290" w:type="pct"/>
          </w:tcPr>
          <w:p w:rsidR="002230A2" w:rsidRPr="00285493" w:rsidRDefault="002230A2">
            <w:pPr>
              <w:spacing w:after="0" w:line="240" w:lineRule="auto"/>
              <w:jc w:val="both"/>
              <w:rPr>
                <w:rFonts w:ascii="Tahoma" w:eastAsia="Times New Roman" w:hAnsi="Tahoma" w:cs="Tahoma"/>
                <w:b/>
                <w:sz w:val="26"/>
                <w:szCs w:val="26"/>
                <w:lang w:eastAsia="es-ES"/>
              </w:rPr>
            </w:pPr>
          </w:p>
        </w:tc>
        <w:tc>
          <w:tcPr>
            <w:tcW w:w="4710" w:type="pct"/>
            <w:hideMark/>
          </w:tcPr>
          <w:p w:rsidR="002230A2" w:rsidRPr="00285493" w:rsidRDefault="002230A2">
            <w:pPr>
              <w:spacing w:after="0" w:line="240" w:lineRule="auto"/>
              <w:jc w:val="both"/>
              <w:rPr>
                <w:rFonts w:ascii="Tahoma" w:eastAsia="Times New Roman" w:hAnsi="Tahoma" w:cs="Tahoma"/>
                <w:sz w:val="26"/>
                <w:szCs w:val="26"/>
                <w:lang w:eastAsia="es-ES"/>
              </w:rPr>
            </w:pPr>
            <w:r w:rsidRPr="00285493">
              <w:rPr>
                <w:rFonts w:ascii="Tahoma" w:eastAsia="Times New Roman" w:hAnsi="Tahoma" w:cs="Tahoma"/>
                <w:sz w:val="26"/>
                <w:szCs w:val="26"/>
                <w:lang w:eastAsia="es-ES"/>
              </w:rPr>
              <w:t xml:space="preserve"> </w:t>
            </w:r>
          </w:p>
        </w:tc>
      </w:tr>
      <w:tr w:rsidR="002230A2" w:rsidRPr="00285493" w:rsidTr="002230A2">
        <w:trPr>
          <w:trHeight w:val="306"/>
        </w:trPr>
        <w:tc>
          <w:tcPr>
            <w:tcW w:w="290" w:type="pct"/>
            <w:hideMark/>
          </w:tcPr>
          <w:p w:rsidR="002230A2" w:rsidRPr="00285493" w:rsidRDefault="002230A2">
            <w:pPr>
              <w:spacing w:after="0" w:line="240" w:lineRule="auto"/>
              <w:jc w:val="both"/>
              <w:rPr>
                <w:rFonts w:ascii="Tahoma" w:eastAsia="Times New Roman" w:hAnsi="Tahoma" w:cs="Tahoma"/>
                <w:b/>
                <w:sz w:val="26"/>
                <w:szCs w:val="26"/>
                <w:lang w:eastAsia="es-ES"/>
              </w:rPr>
            </w:pPr>
            <w:r w:rsidRPr="00285493">
              <w:rPr>
                <w:rFonts w:ascii="Tahoma" w:eastAsia="Times New Roman" w:hAnsi="Tahoma" w:cs="Tahoma"/>
                <w:b/>
                <w:sz w:val="26"/>
                <w:szCs w:val="26"/>
                <w:lang w:eastAsia="es-ES"/>
              </w:rPr>
              <w:t>2.-</w:t>
            </w:r>
          </w:p>
        </w:tc>
        <w:tc>
          <w:tcPr>
            <w:tcW w:w="4710" w:type="pct"/>
            <w:hideMark/>
          </w:tcPr>
          <w:p w:rsidR="002230A2" w:rsidRPr="00285493" w:rsidRDefault="002230A2">
            <w:pPr>
              <w:spacing w:after="0" w:line="240" w:lineRule="auto"/>
              <w:jc w:val="both"/>
              <w:rPr>
                <w:rFonts w:ascii="Tahoma" w:eastAsia="Times New Roman" w:hAnsi="Tahoma" w:cs="Tahoma"/>
                <w:sz w:val="26"/>
                <w:szCs w:val="26"/>
                <w:lang w:eastAsia="es-ES"/>
              </w:rPr>
            </w:pPr>
            <w:r w:rsidRPr="00285493">
              <w:rPr>
                <w:rFonts w:ascii="Tahoma" w:eastAsia="Times New Roman" w:hAnsi="Tahoma" w:cs="Tahoma"/>
                <w:sz w:val="26"/>
                <w:szCs w:val="26"/>
                <w:lang w:eastAsia="es-ES"/>
              </w:rPr>
              <w:t xml:space="preserve">LECTURA Y APROBACIÓN DEL ORDEN DEL DÍA.        </w:t>
            </w:r>
          </w:p>
        </w:tc>
      </w:tr>
      <w:tr w:rsidR="002230A2" w:rsidRPr="00285493" w:rsidTr="002230A2">
        <w:trPr>
          <w:trHeight w:val="306"/>
        </w:trPr>
        <w:tc>
          <w:tcPr>
            <w:tcW w:w="290" w:type="pct"/>
          </w:tcPr>
          <w:p w:rsidR="002230A2" w:rsidRPr="00285493" w:rsidRDefault="002230A2">
            <w:pPr>
              <w:spacing w:after="0" w:line="240" w:lineRule="auto"/>
              <w:jc w:val="both"/>
              <w:rPr>
                <w:rFonts w:ascii="Tahoma" w:eastAsia="Times New Roman" w:hAnsi="Tahoma" w:cs="Tahoma"/>
                <w:b/>
                <w:sz w:val="26"/>
                <w:szCs w:val="26"/>
                <w:lang w:eastAsia="es-ES"/>
              </w:rPr>
            </w:pPr>
          </w:p>
        </w:tc>
        <w:tc>
          <w:tcPr>
            <w:tcW w:w="4710" w:type="pct"/>
          </w:tcPr>
          <w:p w:rsidR="002230A2" w:rsidRPr="00285493" w:rsidRDefault="002230A2">
            <w:pPr>
              <w:spacing w:after="0" w:line="240" w:lineRule="auto"/>
              <w:jc w:val="both"/>
              <w:rPr>
                <w:rFonts w:ascii="Tahoma" w:eastAsia="Times New Roman" w:hAnsi="Tahoma" w:cs="Tahoma"/>
                <w:sz w:val="26"/>
                <w:szCs w:val="26"/>
                <w:lang w:eastAsia="es-ES"/>
              </w:rPr>
            </w:pPr>
          </w:p>
        </w:tc>
      </w:tr>
      <w:tr w:rsidR="002230A2" w:rsidRPr="00285493" w:rsidTr="002230A2">
        <w:trPr>
          <w:trHeight w:val="306"/>
        </w:trPr>
        <w:tc>
          <w:tcPr>
            <w:tcW w:w="290" w:type="pct"/>
            <w:hideMark/>
          </w:tcPr>
          <w:p w:rsidR="002230A2" w:rsidRPr="00285493" w:rsidRDefault="002230A2">
            <w:pPr>
              <w:spacing w:after="0" w:line="240" w:lineRule="auto"/>
              <w:jc w:val="both"/>
              <w:rPr>
                <w:rFonts w:ascii="Tahoma" w:eastAsia="Times New Roman" w:hAnsi="Tahoma" w:cs="Tahoma"/>
                <w:b/>
                <w:sz w:val="26"/>
                <w:szCs w:val="26"/>
                <w:lang w:eastAsia="es-ES"/>
              </w:rPr>
            </w:pPr>
            <w:r w:rsidRPr="00285493">
              <w:rPr>
                <w:rFonts w:ascii="Tahoma" w:eastAsia="Times New Roman" w:hAnsi="Tahoma" w:cs="Tahoma"/>
                <w:b/>
                <w:sz w:val="26"/>
                <w:szCs w:val="26"/>
                <w:lang w:eastAsia="es-ES"/>
              </w:rPr>
              <w:t>3.-</w:t>
            </w:r>
          </w:p>
        </w:tc>
        <w:tc>
          <w:tcPr>
            <w:tcW w:w="4710" w:type="pct"/>
            <w:hideMark/>
          </w:tcPr>
          <w:p w:rsidR="002230A2" w:rsidRPr="00285493" w:rsidRDefault="002230A2">
            <w:pPr>
              <w:spacing w:after="0" w:line="240" w:lineRule="auto"/>
              <w:jc w:val="both"/>
              <w:rPr>
                <w:rFonts w:ascii="Tahoma" w:eastAsia="Times New Roman" w:hAnsi="Tahoma" w:cs="Tahoma"/>
                <w:sz w:val="26"/>
                <w:szCs w:val="26"/>
                <w:lang w:eastAsia="es-ES"/>
              </w:rPr>
            </w:pPr>
            <w:r w:rsidRPr="00285493">
              <w:rPr>
                <w:rFonts w:ascii="Tahoma" w:eastAsia="Times New Roman" w:hAnsi="Tahoma" w:cs="Tahoma"/>
                <w:sz w:val="26"/>
                <w:szCs w:val="26"/>
                <w:lang w:eastAsia="es-ES"/>
              </w:rPr>
              <w:t>LECTURA Y APROBACIÓN DEL ACTA DE LA SESIÓN ANTERIOR.</w:t>
            </w:r>
          </w:p>
        </w:tc>
      </w:tr>
      <w:tr w:rsidR="002230A2" w:rsidRPr="00285493" w:rsidTr="002230A2">
        <w:trPr>
          <w:trHeight w:val="306"/>
        </w:trPr>
        <w:tc>
          <w:tcPr>
            <w:tcW w:w="290" w:type="pct"/>
          </w:tcPr>
          <w:p w:rsidR="002230A2" w:rsidRPr="00285493" w:rsidRDefault="002230A2">
            <w:pPr>
              <w:spacing w:after="0" w:line="240" w:lineRule="auto"/>
              <w:jc w:val="both"/>
              <w:rPr>
                <w:rFonts w:ascii="Tahoma" w:eastAsia="Times New Roman" w:hAnsi="Tahoma" w:cs="Tahoma"/>
                <w:b/>
                <w:sz w:val="26"/>
                <w:szCs w:val="26"/>
                <w:lang w:eastAsia="es-ES"/>
              </w:rPr>
            </w:pPr>
          </w:p>
        </w:tc>
        <w:tc>
          <w:tcPr>
            <w:tcW w:w="4710" w:type="pct"/>
          </w:tcPr>
          <w:p w:rsidR="002230A2" w:rsidRPr="00285493" w:rsidRDefault="002230A2">
            <w:pPr>
              <w:spacing w:after="0" w:line="240" w:lineRule="auto"/>
              <w:jc w:val="both"/>
              <w:rPr>
                <w:rFonts w:ascii="Tahoma" w:eastAsia="Times New Roman" w:hAnsi="Tahoma" w:cs="Tahoma"/>
                <w:sz w:val="26"/>
                <w:szCs w:val="26"/>
                <w:lang w:eastAsia="es-ES"/>
              </w:rPr>
            </w:pPr>
          </w:p>
        </w:tc>
      </w:tr>
      <w:tr w:rsidR="002230A2" w:rsidRPr="00285493" w:rsidTr="002230A2">
        <w:trPr>
          <w:trHeight w:val="306"/>
        </w:trPr>
        <w:tc>
          <w:tcPr>
            <w:tcW w:w="290" w:type="pct"/>
            <w:hideMark/>
          </w:tcPr>
          <w:p w:rsidR="002230A2" w:rsidRPr="00285493" w:rsidRDefault="002230A2">
            <w:pPr>
              <w:spacing w:after="0" w:line="240" w:lineRule="auto"/>
              <w:jc w:val="both"/>
              <w:rPr>
                <w:rFonts w:ascii="Tahoma" w:eastAsia="Times New Roman" w:hAnsi="Tahoma" w:cs="Tahoma"/>
                <w:b/>
                <w:sz w:val="26"/>
                <w:szCs w:val="26"/>
                <w:lang w:eastAsia="es-ES"/>
              </w:rPr>
            </w:pPr>
            <w:r w:rsidRPr="00285493">
              <w:rPr>
                <w:rFonts w:ascii="Tahoma" w:eastAsia="Times New Roman" w:hAnsi="Tahoma" w:cs="Tahoma"/>
                <w:b/>
                <w:sz w:val="26"/>
                <w:szCs w:val="26"/>
                <w:lang w:eastAsia="es-ES"/>
              </w:rPr>
              <w:t>4.-</w:t>
            </w:r>
          </w:p>
        </w:tc>
        <w:tc>
          <w:tcPr>
            <w:tcW w:w="4710" w:type="pct"/>
            <w:hideMark/>
          </w:tcPr>
          <w:p w:rsidR="002230A2" w:rsidRPr="00285493" w:rsidRDefault="002230A2">
            <w:pPr>
              <w:spacing w:after="0" w:line="240" w:lineRule="auto"/>
              <w:jc w:val="both"/>
              <w:rPr>
                <w:rFonts w:ascii="Tahoma" w:eastAsia="Times New Roman" w:hAnsi="Tahoma" w:cs="Tahoma"/>
                <w:sz w:val="26"/>
                <w:szCs w:val="26"/>
                <w:lang w:eastAsia="es-ES"/>
              </w:rPr>
            </w:pPr>
            <w:r w:rsidRPr="00285493">
              <w:rPr>
                <w:rFonts w:ascii="Tahoma" w:eastAsia="Times New Roman" w:hAnsi="Tahoma" w:cs="Tahoma"/>
                <w:sz w:val="26"/>
                <w:szCs w:val="26"/>
                <w:lang w:eastAsia="es-ES"/>
              </w:rPr>
              <w:t>LECTURA DE LA CORRESPONDENCIA RECIBIDA.</w:t>
            </w:r>
          </w:p>
        </w:tc>
      </w:tr>
      <w:tr w:rsidR="002230A2" w:rsidRPr="00285493" w:rsidTr="002230A2">
        <w:trPr>
          <w:trHeight w:val="306"/>
        </w:trPr>
        <w:tc>
          <w:tcPr>
            <w:tcW w:w="290" w:type="pct"/>
          </w:tcPr>
          <w:p w:rsidR="002230A2" w:rsidRPr="00285493" w:rsidRDefault="002230A2">
            <w:pPr>
              <w:spacing w:after="0" w:line="240" w:lineRule="auto"/>
              <w:jc w:val="both"/>
              <w:rPr>
                <w:rFonts w:ascii="Tahoma" w:eastAsia="Times New Roman" w:hAnsi="Tahoma" w:cs="Tahoma"/>
                <w:b/>
                <w:sz w:val="26"/>
                <w:szCs w:val="26"/>
                <w:lang w:eastAsia="es-ES"/>
              </w:rPr>
            </w:pPr>
          </w:p>
        </w:tc>
        <w:tc>
          <w:tcPr>
            <w:tcW w:w="4710" w:type="pct"/>
          </w:tcPr>
          <w:p w:rsidR="002230A2" w:rsidRPr="00285493" w:rsidRDefault="002230A2">
            <w:pPr>
              <w:spacing w:after="0" w:line="240" w:lineRule="auto"/>
              <w:jc w:val="both"/>
              <w:rPr>
                <w:rFonts w:ascii="Tahoma" w:eastAsia="Times New Roman" w:hAnsi="Tahoma" w:cs="Tahoma"/>
                <w:sz w:val="26"/>
                <w:szCs w:val="26"/>
                <w:lang w:eastAsia="es-ES"/>
              </w:rPr>
            </w:pPr>
          </w:p>
        </w:tc>
      </w:tr>
      <w:tr w:rsidR="002230A2" w:rsidRPr="00285493" w:rsidTr="002230A2">
        <w:trPr>
          <w:trHeight w:val="306"/>
        </w:trPr>
        <w:tc>
          <w:tcPr>
            <w:tcW w:w="290" w:type="pct"/>
            <w:hideMark/>
          </w:tcPr>
          <w:p w:rsidR="002230A2" w:rsidRPr="00285493" w:rsidRDefault="002230A2">
            <w:pPr>
              <w:spacing w:after="0" w:line="240" w:lineRule="auto"/>
              <w:jc w:val="both"/>
              <w:rPr>
                <w:rFonts w:ascii="Tahoma" w:eastAsia="Times New Roman" w:hAnsi="Tahoma" w:cs="Tahoma"/>
                <w:b/>
                <w:sz w:val="26"/>
                <w:szCs w:val="26"/>
                <w:lang w:eastAsia="es-ES"/>
              </w:rPr>
            </w:pPr>
            <w:r w:rsidRPr="00285493">
              <w:rPr>
                <w:rFonts w:ascii="Tahoma" w:eastAsia="Times New Roman" w:hAnsi="Tahoma" w:cs="Tahoma"/>
                <w:b/>
                <w:sz w:val="26"/>
                <w:szCs w:val="26"/>
                <w:lang w:eastAsia="es-ES"/>
              </w:rPr>
              <w:t xml:space="preserve">5.- </w:t>
            </w:r>
          </w:p>
        </w:tc>
        <w:tc>
          <w:tcPr>
            <w:tcW w:w="4710" w:type="pct"/>
            <w:hideMark/>
          </w:tcPr>
          <w:p w:rsidR="002230A2" w:rsidRPr="00285493" w:rsidRDefault="002230A2">
            <w:pPr>
              <w:spacing w:after="0" w:line="240" w:lineRule="auto"/>
              <w:jc w:val="both"/>
              <w:rPr>
                <w:rFonts w:ascii="Tahoma" w:hAnsi="Tahoma" w:cs="Tahoma"/>
                <w:sz w:val="26"/>
                <w:szCs w:val="26"/>
              </w:rPr>
            </w:pPr>
            <w:r w:rsidRPr="00285493">
              <w:rPr>
                <w:rFonts w:ascii="Tahoma" w:hAnsi="Tahoma" w:cs="Tahoma"/>
                <w:sz w:val="26"/>
                <w:szCs w:val="26"/>
              </w:rPr>
              <w:t>DICTAMEN DE LA COMISIÓN EDILICIA DE PROGRAMACIÓN MEDIANTE EL CUAL SE APRUEBAN LAS ADECUACIONES PRESUPUESTARIAS DEL MES DE FEBRERO DE 2020.</w:t>
            </w:r>
          </w:p>
        </w:tc>
      </w:tr>
      <w:tr w:rsidR="002230A2" w:rsidRPr="00285493" w:rsidTr="002230A2">
        <w:trPr>
          <w:trHeight w:val="306"/>
        </w:trPr>
        <w:tc>
          <w:tcPr>
            <w:tcW w:w="290" w:type="pct"/>
          </w:tcPr>
          <w:p w:rsidR="002230A2" w:rsidRPr="00285493" w:rsidRDefault="002230A2">
            <w:pPr>
              <w:spacing w:after="0" w:line="240" w:lineRule="auto"/>
              <w:jc w:val="both"/>
              <w:rPr>
                <w:rFonts w:ascii="Tahoma" w:eastAsia="Times New Roman" w:hAnsi="Tahoma" w:cs="Tahoma"/>
                <w:b/>
                <w:sz w:val="26"/>
                <w:szCs w:val="26"/>
                <w:lang w:eastAsia="es-ES"/>
              </w:rPr>
            </w:pPr>
          </w:p>
        </w:tc>
        <w:tc>
          <w:tcPr>
            <w:tcW w:w="4710" w:type="pct"/>
          </w:tcPr>
          <w:p w:rsidR="002230A2" w:rsidRPr="00285493" w:rsidRDefault="002230A2">
            <w:pPr>
              <w:spacing w:after="0" w:line="240" w:lineRule="auto"/>
              <w:jc w:val="both"/>
              <w:rPr>
                <w:rFonts w:ascii="Tahoma" w:hAnsi="Tahoma" w:cs="Tahoma"/>
                <w:sz w:val="26"/>
                <w:szCs w:val="26"/>
              </w:rPr>
            </w:pPr>
          </w:p>
        </w:tc>
      </w:tr>
      <w:tr w:rsidR="002230A2" w:rsidRPr="00285493" w:rsidTr="002230A2">
        <w:trPr>
          <w:trHeight w:val="306"/>
        </w:trPr>
        <w:tc>
          <w:tcPr>
            <w:tcW w:w="290" w:type="pct"/>
            <w:hideMark/>
          </w:tcPr>
          <w:p w:rsidR="002230A2" w:rsidRPr="00285493" w:rsidRDefault="002230A2">
            <w:pPr>
              <w:spacing w:after="0" w:line="240" w:lineRule="auto"/>
              <w:jc w:val="both"/>
              <w:rPr>
                <w:rFonts w:ascii="Tahoma" w:eastAsia="Times New Roman" w:hAnsi="Tahoma" w:cs="Tahoma"/>
                <w:b/>
                <w:sz w:val="26"/>
                <w:szCs w:val="26"/>
                <w:lang w:eastAsia="es-ES"/>
              </w:rPr>
            </w:pPr>
            <w:r w:rsidRPr="00285493">
              <w:rPr>
                <w:rFonts w:ascii="Tahoma" w:eastAsia="Times New Roman" w:hAnsi="Tahoma" w:cs="Tahoma"/>
                <w:b/>
                <w:sz w:val="26"/>
                <w:szCs w:val="26"/>
                <w:lang w:eastAsia="es-ES"/>
              </w:rPr>
              <w:t>6.-</w:t>
            </w:r>
          </w:p>
        </w:tc>
        <w:tc>
          <w:tcPr>
            <w:tcW w:w="4710" w:type="pct"/>
            <w:hideMark/>
          </w:tcPr>
          <w:p w:rsidR="002230A2" w:rsidRPr="00285493" w:rsidRDefault="002230A2">
            <w:pPr>
              <w:spacing w:after="0" w:line="240" w:lineRule="auto"/>
              <w:jc w:val="both"/>
              <w:rPr>
                <w:rFonts w:ascii="Tahoma" w:hAnsi="Tahoma" w:cs="Tahoma"/>
                <w:sz w:val="26"/>
                <w:szCs w:val="26"/>
                <w:lang w:val="es-ES_tradnl"/>
              </w:rPr>
            </w:pPr>
            <w:r w:rsidRPr="00285493">
              <w:rPr>
                <w:rFonts w:ascii="Tahoma" w:hAnsi="Tahoma" w:cs="Tahoma"/>
                <w:sz w:val="26"/>
                <w:szCs w:val="26"/>
                <w:lang w:val="es-ES_tradnl"/>
              </w:rPr>
              <w:t xml:space="preserve">PROPUESTA DE ACUERDO POR EL QUE SE </w:t>
            </w:r>
            <w:r w:rsidRPr="00285493">
              <w:rPr>
                <w:rFonts w:ascii="Tahoma" w:hAnsi="Tahoma" w:cs="Tahoma"/>
                <w:sz w:val="26"/>
                <w:szCs w:val="26"/>
              </w:rPr>
              <w:t xml:space="preserve">AUTORIZA LA SUSTITUCIÓN TEMPORAL DE LA REGIDORA JACQUELIN TORRES MORA, DE LA COMISIÓN EDILICIA DE OBRAS Y ASENTAMIENTOS HUMANOS, POR EL REGIDOR GABRIEL OROPESA VARELA, PARA QUE DE MANERA CONJUNTA CON LA COMISIÓN EDILICIA DE GOBERNACIÓN, SEGURIDAD PÚBLICA Y TRÁNSITO, </w:t>
            </w:r>
            <w:r w:rsidRPr="00285493">
              <w:rPr>
                <w:rFonts w:ascii="Tahoma" w:hAnsi="Tahoma" w:cs="Tahoma"/>
                <w:sz w:val="26"/>
                <w:szCs w:val="26"/>
                <w:lang w:val="es-ES_tradnl"/>
              </w:rPr>
              <w:t xml:space="preserve">ANALICEN </w:t>
            </w:r>
            <w:r w:rsidRPr="00285493">
              <w:rPr>
                <w:rFonts w:ascii="Tahoma" w:hAnsi="Tahoma" w:cs="Tahoma"/>
                <w:sz w:val="26"/>
                <w:szCs w:val="26"/>
              </w:rPr>
              <w:t xml:space="preserve">Y DICTAMINEN </w:t>
            </w:r>
            <w:r w:rsidRPr="00285493">
              <w:rPr>
                <w:rFonts w:ascii="Tahoma" w:hAnsi="Tahoma" w:cs="Tahoma"/>
                <w:sz w:val="26"/>
                <w:szCs w:val="26"/>
                <w:lang w:val="es-ES_tradnl"/>
              </w:rPr>
              <w:t>EL REGLAMENTO DE LA COORDINACIÓN DE MOVILIDAD SUSTENTABLE Y ESPACIO PÚBLICO</w:t>
            </w:r>
            <w:r w:rsidRPr="00285493">
              <w:rPr>
                <w:rFonts w:ascii="Tahoma" w:hAnsi="Tahoma" w:cs="Tahoma"/>
                <w:bCs/>
                <w:sz w:val="26"/>
                <w:szCs w:val="26"/>
              </w:rPr>
              <w:t xml:space="preserve">, </w:t>
            </w:r>
            <w:r w:rsidRPr="00285493">
              <w:rPr>
                <w:rFonts w:ascii="Tahoma" w:hAnsi="Tahoma" w:cs="Tahoma"/>
                <w:sz w:val="26"/>
                <w:szCs w:val="26"/>
                <w:lang w:val="es-ES_tradnl"/>
              </w:rPr>
              <w:t>DEL MUNICIPIO DE CENTRO, TABASCO</w:t>
            </w:r>
            <w:r w:rsidRPr="00285493">
              <w:rPr>
                <w:rFonts w:ascii="Tahoma" w:hAnsi="Tahoma" w:cs="Tahoma"/>
                <w:sz w:val="26"/>
                <w:szCs w:val="26"/>
              </w:rPr>
              <w:t>.</w:t>
            </w:r>
          </w:p>
        </w:tc>
      </w:tr>
      <w:tr w:rsidR="002230A2" w:rsidRPr="00285493" w:rsidTr="002230A2">
        <w:trPr>
          <w:trHeight w:val="306"/>
        </w:trPr>
        <w:tc>
          <w:tcPr>
            <w:tcW w:w="290" w:type="pct"/>
          </w:tcPr>
          <w:p w:rsidR="002230A2" w:rsidRPr="00285493" w:rsidRDefault="002230A2">
            <w:pPr>
              <w:spacing w:after="0" w:line="240" w:lineRule="auto"/>
              <w:jc w:val="both"/>
              <w:rPr>
                <w:rFonts w:ascii="Tahoma" w:eastAsia="Times New Roman" w:hAnsi="Tahoma" w:cs="Tahoma"/>
                <w:b/>
                <w:sz w:val="26"/>
                <w:szCs w:val="26"/>
                <w:lang w:eastAsia="es-ES"/>
              </w:rPr>
            </w:pPr>
          </w:p>
        </w:tc>
        <w:tc>
          <w:tcPr>
            <w:tcW w:w="4710" w:type="pct"/>
          </w:tcPr>
          <w:p w:rsidR="002230A2" w:rsidRPr="00285493" w:rsidRDefault="002230A2">
            <w:pPr>
              <w:spacing w:after="0" w:line="240" w:lineRule="auto"/>
              <w:ind w:left="3686"/>
              <w:jc w:val="both"/>
              <w:rPr>
                <w:rFonts w:ascii="Tahoma" w:hAnsi="Tahoma" w:cs="Tahoma"/>
                <w:sz w:val="26"/>
                <w:szCs w:val="26"/>
              </w:rPr>
            </w:pPr>
          </w:p>
        </w:tc>
      </w:tr>
      <w:tr w:rsidR="002230A2" w:rsidRPr="00285493" w:rsidTr="002230A2">
        <w:trPr>
          <w:trHeight w:val="306"/>
        </w:trPr>
        <w:tc>
          <w:tcPr>
            <w:tcW w:w="290" w:type="pct"/>
            <w:hideMark/>
          </w:tcPr>
          <w:p w:rsidR="002230A2" w:rsidRPr="00285493" w:rsidRDefault="002230A2">
            <w:pPr>
              <w:spacing w:after="0" w:line="240" w:lineRule="auto"/>
              <w:jc w:val="both"/>
              <w:rPr>
                <w:rFonts w:ascii="Tahoma" w:eastAsia="Times New Roman" w:hAnsi="Tahoma" w:cs="Tahoma"/>
                <w:b/>
                <w:sz w:val="26"/>
                <w:szCs w:val="26"/>
                <w:lang w:eastAsia="es-ES"/>
              </w:rPr>
            </w:pPr>
            <w:r w:rsidRPr="00285493">
              <w:rPr>
                <w:rFonts w:ascii="Tahoma" w:eastAsia="Times New Roman" w:hAnsi="Tahoma" w:cs="Tahoma"/>
                <w:b/>
                <w:sz w:val="26"/>
                <w:szCs w:val="26"/>
                <w:lang w:eastAsia="es-ES"/>
              </w:rPr>
              <w:t>7.-</w:t>
            </w:r>
          </w:p>
        </w:tc>
        <w:tc>
          <w:tcPr>
            <w:tcW w:w="4710" w:type="pct"/>
            <w:hideMark/>
          </w:tcPr>
          <w:p w:rsidR="002230A2" w:rsidRPr="00285493" w:rsidRDefault="002230A2">
            <w:pPr>
              <w:spacing w:after="0" w:line="240" w:lineRule="auto"/>
              <w:jc w:val="both"/>
              <w:rPr>
                <w:rFonts w:ascii="Tahoma" w:hAnsi="Tahoma" w:cs="Tahoma"/>
                <w:sz w:val="26"/>
                <w:szCs w:val="26"/>
                <w:lang w:val="es-ES_tradnl"/>
              </w:rPr>
            </w:pPr>
            <w:r w:rsidRPr="00285493">
              <w:rPr>
                <w:rFonts w:ascii="Tahoma" w:hAnsi="Tahoma" w:cs="Tahoma"/>
                <w:sz w:val="26"/>
                <w:szCs w:val="26"/>
                <w:lang w:val="es-ES_tradnl"/>
              </w:rPr>
              <w:t xml:space="preserve">PROPUESTA DE ACUERDO POR EL QUE SE </w:t>
            </w:r>
            <w:r w:rsidRPr="00285493">
              <w:rPr>
                <w:rFonts w:ascii="Tahoma" w:hAnsi="Tahoma" w:cs="Tahoma"/>
                <w:sz w:val="26"/>
                <w:szCs w:val="26"/>
              </w:rPr>
              <w:t xml:space="preserve">AUTORIZA LA SUSTITUCIÓN TEMPORAL DE LA REGIDORA JACQUELIN TORRES MORA, DE LA COMISIÓN EDILICIA DE FOMENTO ECONÓMICO, POR LA REGIDORA MARÍA DE LOURDES MORALES LÓPEZ, PARA QUE DE MANERA CONJUNTA CON LA COMISIÓN EDILICIA DE GOBERNACIÓN, SEGURIDAD PÚBLICA Y TRÁNSITO, </w:t>
            </w:r>
            <w:r w:rsidRPr="00285493">
              <w:rPr>
                <w:rFonts w:ascii="Tahoma" w:hAnsi="Tahoma" w:cs="Tahoma"/>
                <w:sz w:val="26"/>
                <w:szCs w:val="26"/>
                <w:lang w:val="es-ES_tradnl"/>
              </w:rPr>
              <w:t xml:space="preserve">ANALICEN </w:t>
            </w:r>
            <w:r w:rsidRPr="00285493">
              <w:rPr>
                <w:rFonts w:ascii="Tahoma" w:hAnsi="Tahoma" w:cs="Tahoma"/>
                <w:sz w:val="26"/>
                <w:szCs w:val="26"/>
              </w:rPr>
              <w:t xml:space="preserve">Y DICTAMINEN </w:t>
            </w:r>
            <w:r w:rsidRPr="00285493">
              <w:rPr>
                <w:rFonts w:ascii="Tahoma" w:hAnsi="Tahoma" w:cs="Tahoma"/>
                <w:sz w:val="26"/>
                <w:szCs w:val="26"/>
                <w:lang w:val="es-ES_tradnl"/>
              </w:rPr>
              <w:t>EL REGLAMENTO DE PROMOCIÓN Y DESARROLLO TURÍSTICO DEL MUNICIPIO DE CENTRO, TABASCO</w:t>
            </w:r>
            <w:r w:rsidRPr="00285493">
              <w:rPr>
                <w:rFonts w:ascii="Tahoma" w:hAnsi="Tahoma" w:cs="Tahoma"/>
                <w:sz w:val="26"/>
                <w:szCs w:val="26"/>
              </w:rPr>
              <w:t>.</w:t>
            </w:r>
          </w:p>
        </w:tc>
      </w:tr>
      <w:tr w:rsidR="002230A2" w:rsidRPr="00285493" w:rsidTr="002230A2">
        <w:trPr>
          <w:trHeight w:val="306"/>
        </w:trPr>
        <w:tc>
          <w:tcPr>
            <w:tcW w:w="290" w:type="pct"/>
          </w:tcPr>
          <w:p w:rsidR="002230A2" w:rsidRPr="00285493" w:rsidRDefault="002230A2">
            <w:pPr>
              <w:spacing w:after="0" w:line="240" w:lineRule="auto"/>
              <w:jc w:val="both"/>
              <w:rPr>
                <w:rFonts w:ascii="Tahoma" w:eastAsia="Times New Roman" w:hAnsi="Tahoma" w:cs="Tahoma"/>
                <w:b/>
                <w:sz w:val="26"/>
                <w:szCs w:val="26"/>
                <w:lang w:eastAsia="es-ES"/>
              </w:rPr>
            </w:pPr>
          </w:p>
        </w:tc>
        <w:tc>
          <w:tcPr>
            <w:tcW w:w="4710" w:type="pct"/>
          </w:tcPr>
          <w:p w:rsidR="002230A2" w:rsidRDefault="002230A2">
            <w:pPr>
              <w:spacing w:after="0" w:line="240" w:lineRule="auto"/>
              <w:jc w:val="both"/>
              <w:rPr>
                <w:rFonts w:ascii="Tahoma" w:hAnsi="Tahoma" w:cs="Tahoma"/>
                <w:sz w:val="26"/>
                <w:szCs w:val="26"/>
              </w:rPr>
            </w:pPr>
          </w:p>
          <w:p w:rsidR="00285493" w:rsidRDefault="00285493">
            <w:pPr>
              <w:spacing w:after="0" w:line="240" w:lineRule="auto"/>
              <w:jc w:val="both"/>
              <w:rPr>
                <w:rFonts w:ascii="Tahoma" w:hAnsi="Tahoma" w:cs="Tahoma"/>
                <w:sz w:val="26"/>
                <w:szCs w:val="26"/>
              </w:rPr>
            </w:pPr>
          </w:p>
          <w:p w:rsidR="00285493" w:rsidRPr="00285493" w:rsidRDefault="00285493">
            <w:pPr>
              <w:spacing w:after="0" w:line="240" w:lineRule="auto"/>
              <w:jc w:val="both"/>
              <w:rPr>
                <w:rFonts w:ascii="Tahoma" w:hAnsi="Tahoma" w:cs="Tahoma"/>
                <w:sz w:val="26"/>
                <w:szCs w:val="26"/>
              </w:rPr>
            </w:pPr>
          </w:p>
        </w:tc>
      </w:tr>
      <w:tr w:rsidR="002230A2" w:rsidRPr="00285493" w:rsidTr="002230A2">
        <w:trPr>
          <w:trHeight w:val="306"/>
        </w:trPr>
        <w:tc>
          <w:tcPr>
            <w:tcW w:w="290" w:type="pct"/>
            <w:hideMark/>
          </w:tcPr>
          <w:p w:rsidR="002230A2" w:rsidRPr="00285493" w:rsidRDefault="002230A2">
            <w:pPr>
              <w:spacing w:after="0" w:line="240" w:lineRule="auto"/>
              <w:jc w:val="both"/>
              <w:rPr>
                <w:rFonts w:ascii="Tahoma" w:eastAsia="Times New Roman" w:hAnsi="Tahoma" w:cs="Tahoma"/>
                <w:b/>
                <w:sz w:val="26"/>
                <w:szCs w:val="26"/>
                <w:lang w:eastAsia="es-ES"/>
              </w:rPr>
            </w:pPr>
            <w:r w:rsidRPr="00285493">
              <w:rPr>
                <w:rFonts w:ascii="Tahoma" w:eastAsia="Times New Roman" w:hAnsi="Tahoma" w:cs="Tahoma"/>
                <w:b/>
                <w:sz w:val="26"/>
                <w:szCs w:val="26"/>
                <w:lang w:eastAsia="es-ES"/>
              </w:rPr>
              <w:lastRenderedPageBreak/>
              <w:t>8.-</w:t>
            </w:r>
          </w:p>
        </w:tc>
        <w:tc>
          <w:tcPr>
            <w:tcW w:w="4710" w:type="pct"/>
            <w:hideMark/>
          </w:tcPr>
          <w:p w:rsidR="002230A2" w:rsidRPr="00285493" w:rsidRDefault="002230A2">
            <w:pPr>
              <w:tabs>
                <w:tab w:val="right" w:leader="hyphen" w:pos="9639"/>
              </w:tabs>
              <w:spacing w:after="0" w:line="240" w:lineRule="auto"/>
              <w:jc w:val="both"/>
              <w:rPr>
                <w:rFonts w:ascii="Tahoma" w:hAnsi="Tahoma" w:cs="Tahoma"/>
                <w:sz w:val="26"/>
                <w:szCs w:val="26"/>
              </w:rPr>
            </w:pPr>
            <w:r w:rsidRPr="00285493">
              <w:rPr>
                <w:rFonts w:ascii="Tahoma" w:hAnsi="Tahoma" w:cs="Tahoma"/>
                <w:sz w:val="26"/>
                <w:szCs w:val="26"/>
                <w:lang w:val="es-ES_tradnl"/>
              </w:rPr>
              <w:t xml:space="preserve">PROPUESTA DE ACUERDO POR EL QUE SE </w:t>
            </w:r>
            <w:r w:rsidRPr="00285493">
              <w:rPr>
                <w:rFonts w:ascii="Tahoma" w:hAnsi="Tahoma" w:cs="Tahoma"/>
                <w:sz w:val="26"/>
                <w:szCs w:val="26"/>
              </w:rPr>
              <w:t xml:space="preserve">AUTORIZA LA SUSTITUCIÓN TEMPORAL DE TRES REGIDORAS DE LA COMISIÓN EDILICIA DE GOBERNACIÓN, SEGURIDAD PÚBLICA Y TRÁNSITO, A FIN DE QUE EN FORMA CONJUNTA CON LA COMISIÓN EDILICIA DE EDUCACIÓN, CULTURA Y RECREACIÓN, </w:t>
            </w:r>
            <w:r w:rsidRPr="00285493">
              <w:rPr>
                <w:rFonts w:ascii="Tahoma" w:hAnsi="Tahoma" w:cs="Tahoma"/>
                <w:sz w:val="26"/>
                <w:szCs w:val="26"/>
                <w:lang w:val="es-ES_tradnl"/>
              </w:rPr>
              <w:t xml:space="preserve">ANALICEN </w:t>
            </w:r>
            <w:r w:rsidRPr="00285493">
              <w:rPr>
                <w:rFonts w:ascii="Tahoma" w:hAnsi="Tahoma" w:cs="Tahoma"/>
                <w:sz w:val="26"/>
                <w:szCs w:val="26"/>
              </w:rPr>
              <w:t>Y DICTAMINEN EL REGLAMENTO PARA LOS ESPECTÁCULOS DE BOX Y LUCHA LIBRE PROFESIONALES PARA EL MUNICIPIO DE CENTRO, TABASCO.</w:t>
            </w:r>
          </w:p>
        </w:tc>
      </w:tr>
      <w:tr w:rsidR="002230A2" w:rsidRPr="00285493" w:rsidTr="002230A2">
        <w:trPr>
          <w:trHeight w:val="306"/>
        </w:trPr>
        <w:tc>
          <w:tcPr>
            <w:tcW w:w="290" w:type="pct"/>
          </w:tcPr>
          <w:p w:rsidR="002230A2" w:rsidRPr="00285493" w:rsidRDefault="002230A2">
            <w:pPr>
              <w:spacing w:after="0" w:line="240" w:lineRule="auto"/>
              <w:jc w:val="both"/>
              <w:rPr>
                <w:rFonts w:ascii="Tahoma" w:eastAsia="Times New Roman" w:hAnsi="Tahoma" w:cs="Tahoma"/>
                <w:b/>
                <w:sz w:val="26"/>
                <w:szCs w:val="26"/>
                <w:lang w:eastAsia="es-ES"/>
              </w:rPr>
            </w:pPr>
          </w:p>
        </w:tc>
        <w:tc>
          <w:tcPr>
            <w:tcW w:w="4710" w:type="pct"/>
          </w:tcPr>
          <w:p w:rsidR="002230A2" w:rsidRPr="00285493" w:rsidRDefault="002230A2">
            <w:pPr>
              <w:spacing w:after="0" w:line="240" w:lineRule="auto"/>
              <w:jc w:val="both"/>
              <w:rPr>
                <w:rFonts w:ascii="Tahoma" w:hAnsi="Tahoma" w:cs="Tahoma"/>
                <w:sz w:val="26"/>
                <w:szCs w:val="26"/>
              </w:rPr>
            </w:pPr>
          </w:p>
        </w:tc>
      </w:tr>
      <w:tr w:rsidR="002230A2" w:rsidRPr="00285493" w:rsidTr="002230A2">
        <w:trPr>
          <w:trHeight w:val="306"/>
        </w:trPr>
        <w:tc>
          <w:tcPr>
            <w:tcW w:w="290" w:type="pct"/>
            <w:hideMark/>
          </w:tcPr>
          <w:p w:rsidR="002230A2" w:rsidRPr="00285493" w:rsidRDefault="002230A2">
            <w:pPr>
              <w:spacing w:after="0" w:line="240" w:lineRule="auto"/>
              <w:jc w:val="both"/>
              <w:rPr>
                <w:rFonts w:ascii="Tahoma" w:eastAsia="Times New Roman" w:hAnsi="Tahoma" w:cs="Tahoma"/>
                <w:b/>
                <w:sz w:val="26"/>
                <w:szCs w:val="26"/>
                <w:lang w:eastAsia="es-ES"/>
              </w:rPr>
            </w:pPr>
            <w:r w:rsidRPr="00285493">
              <w:rPr>
                <w:rFonts w:ascii="Tahoma" w:eastAsia="Times New Roman" w:hAnsi="Tahoma" w:cs="Tahoma"/>
                <w:b/>
                <w:sz w:val="26"/>
                <w:szCs w:val="26"/>
                <w:lang w:eastAsia="es-ES"/>
              </w:rPr>
              <w:t>9.-</w:t>
            </w:r>
          </w:p>
        </w:tc>
        <w:tc>
          <w:tcPr>
            <w:tcW w:w="4710" w:type="pct"/>
            <w:hideMark/>
          </w:tcPr>
          <w:p w:rsidR="002230A2" w:rsidRPr="00285493" w:rsidRDefault="002230A2">
            <w:pPr>
              <w:spacing w:after="0" w:line="240" w:lineRule="auto"/>
              <w:jc w:val="both"/>
              <w:rPr>
                <w:rFonts w:ascii="Tahoma" w:hAnsi="Tahoma" w:cs="Tahoma"/>
                <w:sz w:val="26"/>
                <w:szCs w:val="26"/>
              </w:rPr>
            </w:pPr>
            <w:r w:rsidRPr="00285493">
              <w:rPr>
                <w:rFonts w:ascii="Tahoma" w:hAnsi="Tahoma" w:cs="Tahoma"/>
                <w:sz w:val="26"/>
                <w:szCs w:val="26"/>
              </w:rPr>
              <w:t>PROPUESTA DE ACUERDO MEDIANTE EL CUAL SE AUTORIZA LA PARTICIPACIÓN DEL MUNICIPIO DE CENTRO, EN EL PROGRAMA DENOMINADO “GUÍA CONSULTIVA DE DESEMPEÑO MUNICIPAL” DISEÑADA Y EJECUTADA POR EL INSTITUTO NACIONAL PARA EL FEDERALISMO Y EL DESARROLLO MUNICIPAL (INAFED).</w:t>
            </w:r>
          </w:p>
        </w:tc>
      </w:tr>
      <w:tr w:rsidR="002230A2" w:rsidRPr="00285493" w:rsidTr="002230A2">
        <w:trPr>
          <w:trHeight w:val="306"/>
        </w:trPr>
        <w:tc>
          <w:tcPr>
            <w:tcW w:w="290" w:type="pct"/>
          </w:tcPr>
          <w:p w:rsidR="002230A2" w:rsidRPr="00285493" w:rsidRDefault="002230A2">
            <w:pPr>
              <w:spacing w:after="0" w:line="240" w:lineRule="auto"/>
              <w:jc w:val="both"/>
              <w:rPr>
                <w:rFonts w:ascii="Tahoma" w:eastAsia="Times New Roman" w:hAnsi="Tahoma" w:cs="Tahoma"/>
                <w:b/>
                <w:sz w:val="26"/>
                <w:szCs w:val="26"/>
                <w:lang w:eastAsia="es-ES"/>
              </w:rPr>
            </w:pPr>
          </w:p>
        </w:tc>
        <w:tc>
          <w:tcPr>
            <w:tcW w:w="4710" w:type="pct"/>
          </w:tcPr>
          <w:p w:rsidR="002230A2" w:rsidRPr="00285493" w:rsidRDefault="002230A2">
            <w:pPr>
              <w:spacing w:after="0" w:line="240" w:lineRule="auto"/>
              <w:jc w:val="both"/>
              <w:rPr>
                <w:rFonts w:ascii="Tahoma" w:hAnsi="Tahoma" w:cs="Tahoma"/>
                <w:sz w:val="26"/>
                <w:szCs w:val="26"/>
              </w:rPr>
            </w:pPr>
          </w:p>
        </w:tc>
      </w:tr>
      <w:tr w:rsidR="002230A2" w:rsidRPr="00285493" w:rsidTr="002230A2">
        <w:trPr>
          <w:trHeight w:val="306"/>
        </w:trPr>
        <w:tc>
          <w:tcPr>
            <w:tcW w:w="290" w:type="pct"/>
            <w:hideMark/>
          </w:tcPr>
          <w:p w:rsidR="002230A2" w:rsidRPr="00285493" w:rsidRDefault="002230A2">
            <w:pPr>
              <w:spacing w:after="0" w:line="240" w:lineRule="auto"/>
              <w:jc w:val="both"/>
              <w:rPr>
                <w:rFonts w:ascii="Tahoma" w:eastAsia="Times New Roman" w:hAnsi="Tahoma" w:cs="Tahoma"/>
                <w:b/>
                <w:sz w:val="26"/>
                <w:szCs w:val="26"/>
                <w:lang w:eastAsia="es-ES"/>
              </w:rPr>
            </w:pPr>
            <w:r w:rsidRPr="00285493">
              <w:rPr>
                <w:rFonts w:ascii="Tahoma" w:eastAsia="Times New Roman" w:hAnsi="Tahoma" w:cs="Tahoma"/>
                <w:b/>
                <w:sz w:val="26"/>
                <w:szCs w:val="26"/>
                <w:lang w:eastAsia="es-ES"/>
              </w:rPr>
              <w:t>10.-</w:t>
            </w:r>
          </w:p>
        </w:tc>
        <w:tc>
          <w:tcPr>
            <w:tcW w:w="4710" w:type="pct"/>
            <w:hideMark/>
          </w:tcPr>
          <w:p w:rsidR="002230A2" w:rsidRPr="00285493" w:rsidRDefault="002230A2">
            <w:pPr>
              <w:spacing w:after="0" w:line="240" w:lineRule="auto"/>
              <w:jc w:val="both"/>
              <w:rPr>
                <w:rFonts w:ascii="Tahoma" w:hAnsi="Tahoma" w:cs="Tahoma"/>
                <w:sz w:val="26"/>
                <w:szCs w:val="26"/>
              </w:rPr>
            </w:pPr>
            <w:r w:rsidRPr="00285493">
              <w:rPr>
                <w:rFonts w:ascii="Tahoma" w:hAnsi="Tahoma" w:cs="Tahoma"/>
                <w:sz w:val="26"/>
                <w:szCs w:val="26"/>
              </w:rPr>
              <w:t xml:space="preserve">DICTAMEN DE LAS COMISIONES EDILICIAS UNIDAS DE GOBERNACIÓN, SEGURIDAD PÚBLICA Y TRÁNSITO Y DE SERVICIOS MUNICIPALES, MEDIANTE EL CUAL SE APRUEBA EL </w:t>
            </w:r>
            <w:r w:rsidRPr="00285493">
              <w:rPr>
                <w:rFonts w:ascii="Tahoma" w:hAnsi="Tahoma" w:cs="Tahoma"/>
                <w:sz w:val="26"/>
                <w:szCs w:val="26"/>
                <w:lang w:val="es-ES_tradnl"/>
              </w:rPr>
              <w:t xml:space="preserve">REGLAMENTO DEL </w:t>
            </w:r>
            <w:r w:rsidRPr="00285493">
              <w:rPr>
                <w:rFonts w:ascii="Tahoma" w:hAnsi="Tahoma" w:cs="Tahoma"/>
                <w:bCs/>
                <w:sz w:val="26"/>
                <w:szCs w:val="26"/>
              </w:rPr>
              <w:t xml:space="preserve">INSTITUTO MUNICIPAL DE INTEGRACIÓN DE TECNOLOGÍAS, ENERGÍA Y AGUA, </w:t>
            </w:r>
            <w:r w:rsidRPr="00285493">
              <w:rPr>
                <w:rFonts w:ascii="Tahoma" w:hAnsi="Tahoma" w:cs="Tahoma"/>
                <w:sz w:val="26"/>
                <w:szCs w:val="26"/>
                <w:lang w:val="es-ES_tradnl"/>
              </w:rPr>
              <w:t>DEL MUNICIPIO DE CENTRO, TABASCO</w:t>
            </w:r>
            <w:r w:rsidRPr="00285493">
              <w:rPr>
                <w:rFonts w:ascii="Tahoma" w:hAnsi="Tahoma" w:cs="Tahoma"/>
                <w:sz w:val="26"/>
                <w:szCs w:val="26"/>
              </w:rPr>
              <w:t>.</w:t>
            </w:r>
          </w:p>
        </w:tc>
      </w:tr>
      <w:tr w:rsidR="002230A2" w:rsidRPr="00285493" w:rsidTr="002230A2">
        <w:trPr>
          <w:trHeight w:val="306"/>
        </w:trPr>
        <w:tc>
          <w:tcPr>
            <w:tcW w:w="290" w:type="pct"/>
          </w:tcPr>
          <w:p w:rsidR="002230A2" w:rsidRPr="00285493" w:rsidRDefault="002230A2">
            <w:pPr>
              <w:spacing w:after="0" w:line="240" w:lineRule="auto"/>
              <w:jc w:val="both"/>
              <w:rPr>
                <w:rFonts w:ascii="Tahoma" w:eastAsia="Times New Roman" w:hAnsi="Tahoma" w:cs="Tahoma"/>
                <w:b/>
                <w:sz w:val="26"/>
                <w:szCs w:val="26"/>
                <w:lang w:eastAsia="es-ES"/>
              </w:rPr>
            </w:pPr>
          </w:p>
        </w:tc>
        <w:tc>
          <w:tcPr>
            <w:tcW w:w="4710" w:type="pct"/>
          </w:tcPr>
          <w:p w:rsidR="002230A2" w:rsidRPr="00285493" w:rsidRDefault="002230A2">
            <w:pPr>
              <w:spacing w:after="0" w:line="240" w:lineRule="auto"/>
              <w:jc w:val="both"/>
              <w:rPr>
                <w:rFonts w:ascii="Tahoma" w:hAnsi="Tahoma" w:cs="Tahoma"/>
                <w:sz w:val="26"/>
                <w:szCs w:val="26"/>
              </w:rPr>
            </w:pPr>
          </w:p>
        </w:tc>
      </w:tr>
      <w:tr w:rsidR="002230A2" w:rsidRPr="00285493" w:rsidTr="002230A2">
        <w:trPr>
          <w:trHeight w:val="80"/>
        </w:trPr>
        <w:tc>
          <w:tcPr>
            <w:tcW w:w="290" w:type="pct"/>
            <w:hideMark/>
          </w:tcPr>
          <w:p w:rsidR="002230A2" w:rsidRPr="00285493" w:rsidRDefault="002230A2">
            <w:pPr>
              <w:spacing w:after="0" w:line="240" w:lineRule="auto"/>
              <w:jc w:val="both"/>
              <w:rPr>
                <w:rFonts w:ascii="Tahoma" w:eastAsia="Times New Roman" w:hAnsi="Tahoma" w:cs="Tahoma"/>
                <w:b/>
                <w:sz w:val="26"/>
                <w:szCs w:val="26"/>
                <w:lang w:eastAsia="es-ES"/>
              </w:rPr>
            </w:pPr>
            <w:r w:rsidRPr="00285493">
              <w:rPr>
                <w:rFonts w:ascii="Tahoma" w:eastAsia="Times New Roman" w:hAnsi="Tahoma" w:cs="Tahoma"/>
                <w:b/>
                <w:sz w:val="26"/>
                <w:szCs w:val="26"/>
                <w:lang w:eastAsia="es-ES"/>
              </w:rPr>
              <w:t>11.-</w:t>
            </w:r>
          </w:p>
        </w:tc>
        <w:tc>
          <w:tcPr>
            <w:tcW w:w="4710" w:type="pct"/>
            <w:hideMark/>
          </w:tcPr>
          <w:p w:rsidR="002230A2" w:rsidRPr="00285493" w:rsidRDefault="002230A2">
            <w:pPr>
              <w:autoSpaceDE w:val="0"/>
              <w:autoSpaceDN w:val="0"/>
              <w:adjustRightInd w:val="0"/>
              <w:spacing w:after="0" w:line="240" w:lineRule="auto"/>
              <w:jc w:val="both"/>
              <w:rPr>
                <w:rFonts w:ascii="Tahoma" w:hAnsi="Tahoma" w:cs="Tahoma"/>
                <w:sz w:val="26"/>
                <w:szCs w:val="26"/>
              </w:rPr>
            </w:pPr>
            <w:r w:rsidRPr="00285493">
              <w:rPr>
                <w:rFonts w:ascii="Tahoma" w:hAnsi="Tahoma" w:cs="Tahoma"/>
                <w:sz w:val="26"/>
                <w:szCs w:val="26"/>
              </w:rPr>
              <w:t>ASUNTOS GENERALES.</w:t>
            </w:r>
          </w:p>
        </w:tc>
      </w:tr>
      <w:tr w:rsidR="002230A2" w:rsidRPr="00285493" w:rsidTr="002230A2">
        <w:trPr>
          <w:trHeight w:val="80"/>
        </w:trPr>
        <w:tc>
          <w:tcPr>
            <w:tcW w:w="290" w:type="pct"/>
          </w:tcPr>
          <w:p w:rsidR="002230A2" w:rsidRPr="00285493" w:rsidRDefault="002230A2">
            <w:pPr>
              <w:spacing w:after="0" w:line="240" w:lineRule="auto"/>
              <w:jc w:val="both"/>
              <w:rPr>
                <w:rFonts w:ascii="Tahoma" w:eastAsia="Times New Roman" w:hAnsi="Tahoma" w:cs="Tahoma"/>
                <w:b/>
                <w:sz w:val="26"/>
                <w:szCs w:val="26"/>
                <w:lang w:eastAsia="es-ES"/>
              </w:rPr>
            </w:pPr>
          </w:p>
        </w:tc>
        <w:tc>
          <w:tcPr>
            <w:tcW w:w="4710" w:type="pct"/>
          </w:tcPr>
          <w:p w:rsidR="002230A2" w:rsidRPr="00285493" w:rsidRDefault="002230A2">
            <w:pPr>
              <w:spacing w:after="0" w:line="240" w:lineRule="auto"/>
              <w:ind w:left="3686"/>
              <w:jc w:val="both"/>
              <w:rPr>
                <w:rFonts w:ascii="Tahoma" w:hAnsi="Tahoma" w:cs="Tahoma"/>
                <w:sz w:val="26"/>
                <w:szCs w:val="26"/>
              </w:rPr>
            </w:pPr>
          </w:p>
        </w:tc>
      </w:tr>
      <w:tr w:rsidR="002230A2" w:rsidRPr="00285493" w:rsidTr="002230A2">
        <w:trPr>
          <w:trHeight w:val="80"/>
        </w:trPr>
        <w:tc>
          <w:tcPr>
            <w:tcW w:w="290" w:type="pct"/>
            <w:hideMark/>
          </w:tcPr>
          <w:p w:rsidR="002230A2" w:rsidRPr="00285493" w:rsidRDefault="002230A2">
            <w:pPr>
              <w:spacing w:after="0" w:line="240" w:lineRule="auto"/>
              <w:jc w:val="both"/>
              <w:rPr>
                <w:rFonts w:ascii="Tahoma" w:eastAsia="Times New Roman" w:hAnsi="Tahoma" w:cs="Tahoma"/>
                <w:b/>
                <w:sz w:val="26"/>
                <w:szCs w:val="26"/>
                <w:lang w:eastAsia="es-ES"/>
              </w:rPr>
            </w:pPr>
            <w:r w:rsidRPr="00285493">
              <w:rPr>
                <w:rFonts w:ascii="Tahoma" w:eastAsia="Times New Roman" w:hAnsi="Tahoma" w:cs="Tahoma"/>
                <w:b/>
                <w:sz w:val="26"/>
                <w:szCs w:val="26"/>
                <w:lang w:eastAsia="es-ES"/>
              </w:rPr>
              <w:t xml:space="preserve">12.- </w:t>
            </w:r>
          </w:p>
        </w:tc>
        <w:tc>
          <w:tcPr>
            <w:tcW w:w="4710" w:type="pct"/>
            <w:hideMark/>
          </w:tcPr>
          <w:p w:rsidR="002230A2" w:rsidRPr="00285493" w:rsidRDefault="002230A2">
            <w:pPr>
              <w:spacing w:after="0" w:line="240" w:lineRule="auto"/>
              <w:jc w:val="both"/>
              <w:rPr>
                <w:rFonts w:ascii="Tahoma" w:hAnsi="Tahoma" w:cs="Tahoma"/>
                <w:sz w:val="26"/>
                <w:szCs w:val="26"/>
              </w:rPr>
            </w:pPr>
            <w:r w:rsidRPr="00285493">
              <w:rPr>
                <w:rFonts w:ascii="Tahoma" w:hAnsi="Tahoma" w:cs="Tahoma"/>
                <w:sz w:val="26"/>
                <w:szCs w:val="26"/>
              </w:rPr>
              <w:t>CLAUSURA DE LA SESIÓN.</w:t>
            </w:r>
          </w:p>
        </w:tc>
      </w:tr>
    </w:tbl>
    <w:p w:rsidR="00292ECB" w:rsidRPr="00285493" w:rsidRDefault="00292ECB" w:rsidP="00AF58D6">
      <w:pPr>
        <w:spacing w:after="0" w:line="240" w:lineRule="auto"/>
        <w:jc w:val="center"/>
        <w:rPr>
          <w:rFonts w:ascii="Tahoma" w:hAnsi="Tahoma" w:cs="Tahoma"/>
          <w:b/>
          <w:sz w:val="26"/>
          <w:szCs w:val="26"/>
        </w:rPr>
      </w:pPr>
    </w:p>
    <w:sectPr w:rsidR="00292ECB" w:rsidRPr="00285493" w:rsidSect="00285493">
      <w:headerReference w:type="default" r:id="rId7"/>
      <w:footerReference w:type="default" r:id="rId8"/>
      <w:pgSz w:w="12240" w:h="15840"/>
      <w:pgMar w:top="2268"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93A" w:rsidRDefault="002B693A" w:rsidP="00DC17BD">
      <w:pPr>
        <w:spacing w:after="0" w:line="240" w:lineRule="auto"/>
      </w:pPr>
      <w:r>
        <w:separator/>
      </w:r>
    </w:p>
  </w:endnote>
  <w:endnote w:type="continuationSeparator" w:id="0">
    <w:p w:rsidR="002B693A" w:rsidRDefault="002B693A"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209665"/>
      <w:docPartObj>
        <w:docPartGallery w:val="Page Numbers (Bottom of Page)"/>
        <w:docPartUnique/>
      </w:docPartObj>
    </w:sdtPr>
    <w:sdtEndPr/>
    <w:sdtContent>
      <w:p w:rsidR="00EB23D2" w:rsidRDefault="00EB23D2">
        <w:pPr>
          <w:pStyle w:val="Piedepgina"/>
          <w:jc w:val="right"/>
        </w:pPr>
        <w:r>
          <w:rPr>
            <w:noProof/>
            <w:lang w:eastAsia="es-MX"/>
          </w:rPr>
          <w:drawing>
            <wp:anchor distT="0" distB="0" distL="114300" distR="114300" simplePos="0" relativeHeight="251659776" behindDoc="1" locked="0" layoutInCell="1" allowOverlap="1" wp14:anchorId="5A6EA41F" wp14:editId="619B278E">
              <wp:simplePos x="0" y="0"/>
              <wp:positionH relativeFrom="column">
                <wp:posOffset>400050</wp:posOffset>
              </wp:positionH>
              <wp:positionV relativeFrom="paragraph">
                <wp:posOffset>-125095</wp:posOffset>
              </wp:positionV>
              <wp:extent cx="5098212" cy="376547"/>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O DIRECCION SECRETARIA.png"/>
                      <pic:cNvPicPr/>
                    </pic:nvPicPr>
                    <pic:blipFill rotWithShape="1">
                      <a:blip r:embed="rId1" cstate="print">
                        <a:extLst>
                          <a:ext uri="{28A0092B-C50C-407E-A947-70E740481C1C}">
                            <a14:useLocalDpi xmlns:a14="http://schemas.microsoft.com/office/drawing/2010/main" val="0"/>
                          </a:ext>
                        </a:extLst>
                      </a:blip>
                      <a:srcRect l="24130" r="26695"/>
                      <a:stretch/>
                    </pic:blipFill>
                    <pic:spPr bwMode="auto">
                      <a:xfrm>
                        <a:off x="0" y="0"/>
                        <a:ext cx="5098212" cy="376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9674E" w:rsidRPr="0009674E">
          <w:rPr>
            <w:noProof/>
            <w:lang w:val="es-ES"/>
          </w:rPr>
          <w:t>1</w:t>
        </w:r>
        <w:r>
          <w:fldChar w:fldCharType="end"/>
        </w:r>
      </w:p>
    </w:sdtContent>
  </w:sdt>
  <w:p w:rsidR="00926C91" w:rsidRDefault="00926C9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93A" w:rsidRDefault="002B693A" w:rsidP="00DC17BD">
      <w:pPr>
        <w:spacing w:after="0" w:line="240" w:lineRule="auto"/>
      </w:pPr>
      <w:r>
        <w:separator/>
      </w:r>
    </w:p>
  </w:footnote>
  <w:footnote w:type="continuationSeparator" w:id="0">
    <w:p w:rsidR="002B693A" w:rsidRDefault="002B693A"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1" w:rsidRDefault="00927C6B">
    <w:pPr>
      <w:pStyle w:val="Encabezado"/>
    </w:pPr>
    <w:r>
      <w:rPr>
        <w:noProof/>
        <w:lang w:eastAsia="es-MX"/>
      </w:rPr>
      <w:drawing>
        <wp:anchor distT="0" distB="0" distL="114300" distR="114300" simplePos="0" relativeHeight="251656704" behindDoc="1" locked="0" layoutInCell="1" allowOverlap="1" wp14:anchorId="47AD58DD" wp14:editId="6036E841">
          <wp:simplePos x="0" y="0"/>
          <wp:positionH relativeFrom="column">
            <wp:posOffset>-3810</wp:posOffset>
          </wp:positionH>
          <wp:positionV relativeFrom="paragraph">
            <wp:posOffset>-163830</wp:posOffset>
          </wp:positionV>
          <wp:extent cx="6070037" cy="1057199"/>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RETARIA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1584" cy="1066177"/>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59264" behindDoc="1" locked="0" layoutInCell="1" allowOverlap="1" wp14:anchorId="25742A7B" wp14:editId="748E73F7">
          <wp:simplePos x="0" y="0"/>
          <wp:positionH relativeFrom="column">
            <wp:posOffset>6184265</wp:posOffset>
          </wp:positionH>
          <wp:positionV relativeFrom="paragraph">
            <wp:posOffset>-207455</wp:posOffset>
          </wp:positionV>
          <wp:extent cx="365760" cy="720534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60288" behindDoc="1" locked="0" layoutInCell="1" allowOverlap="1" wp14:anchorId="34E16A1C" wp14:editId="46B081DF">
          <wp:simplePos x="0" y="0"/>
          <wp:positionH relativeFrom="column">
            <wp:posOffset>-870585</wp:posOffset>
          </wp:positionH>
          <wp:positionV relativeFrom="paragraph">
            <wp:posOffset>922021</wp:posOffset>
          </wp:positionV>
          <wp:extent cx="398881" cy="6991350"/>
          <wp:effectExtent l="0" t="0" r="127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3" cstate="print">
                    <a:extLst>
                      <a:ext uri="{28A0092B-C50C-407E-A947-70E740481C1C}">
                        <a14:useLocalDpi xmlns:a14="http://schemas.microsoft.com/office/drawing/2010/main" val="0"/>
                      </a:ext>
                    </a:extLst>
                  </a:blip>
                  <a:srcRect l="12465" r="25207"/>
                  <a:stretch/>
                </pic:blipFill>
                <pic:spPr bwMode="auto">
                  <a:xfrm>
                    <a:off x="0" y="0"/>
                    <a:ext cx="401359" cy="7034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6DD6"/>
    <w:multiLevelType w:val="hybridMultilevel"/>
    <w:tmpl w:val="0E3C8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546A8"/>
    <w:multiLevelType w:val="hybridMultilevel"/>
    <w:tmpl w:val="CA301EB0"/>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092C1620"/>
    <w:multiLevelType w:val="hybridMultilevel"/>
    <w:tmpl w:val="E1484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131D46"/>
    <w:multiLevelType w:val="hybridMultilevel"/>
    <w:tmpl w:val="9BDA7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C7116"/>
    <w:multiLevelType w:val="hybridMultilevel"/>
    <w:tmpl w:val="69A2E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0735C0"/>
    <w:multiLevelType w:val="hybridMultilevel"/>
    <w:tmpl w:val="7A0C9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9B11CA"/>
    <w:multiLevelType w:val="hybridMultilevel"/>
    <w:tmpl w:val="3C70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074B73"/>
    <w:multiLevelType w:val="hybridMultilevel"/>
    <w:tmpl w:val="9CE6A99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7A6965"/>
    <w:multiLevelType w:val="hybridMultilevel"/>
    <w:tmpl w:val="476C8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063773"/>
    <w:multiLevelType w:val="hybridMultilevel"/>
    <w:tmpl w:val="E4423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82149"/>
    <w:multiLevelType w:val="hybridMultilevel"/>
    <w:tmpl w:val="31D4E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9E46B2"/>
    <w:multiLevelType w:val="hybridMultilevel"/>
    <w:tmpl w:val="911C79D0"/>
    <w:lvl w:ilvl="0" w:tplc="7F7A0734">
      <w:start w:val="1"/>
      <w:numFmt w:val="lowerLetter"/>
      <w:pStyle w:val="ListaLiteral2"/>
      <w:lvlText w:val="%1)."/>
      <w:lvlJc w:val="left"/>
      <w:pPr>
        <w:ind w:left="113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0B2500"/>
    <w:multiLevelType w:val="hybridMultilevel"/>
    <w:tmpl w:val="5916FAB0"/>
    <w:lvl w:ilvl="0" w:tplc="F70C149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372D7568"/>
    <w:multiLevelType w:val="hybridMultilevel"/>
    <w:tmpl w:val="DD188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2B51E8"/>
    <w:multiLevelType w:val="hybridMultilevel"/>
    <w:tmpl w:val="05025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1571D2"/>
    <w:multiLevelType w:val="hybridMultilevel"/>
    <w:tmpl w:val="AA7E43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865ECF"/>
    <w:multiLevelType w:val="hybridMultilevel"/>
    <w:tmpl w:val="CB26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79052C"/>
    <w:multiLevelType w:val="hybridMultilevel"/>
    <w:tmpl w:val="518281A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95669A"/>
    <w:multiLevelType w:val="hybridMultilevel"/>
    <w:tmpl w:val="E7B81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3E15F2"/>
    <w:multiLevelType w:val="hybridMultilevel"/>
    <w:tmpl w:val="11320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C365E9"/>
    <w:multiLevelType w:val="hybridMultilevel"/>
    <w:tmpl w:val="AE1E3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EE324B"/>
    <w:multiLevelType w:val="hybridMultilevel"/>
    <w:tmpl w:val="40601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9F6A4F"/>
    <w:multiLevelType w:val="hybridMultilevel"/>
    <w:tmpl w:val="3B80F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7B27FC"/>
    <w:multiLevelType w:val="hybridMultilevel"/>
    <w:tmpl w:val="4E822B0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A60325C"/>
    <w:multiLevelType w:val="hybridMultilevel"/>
    <w:tmpl w:val="B7D04AF0"/>
    <w:lvl w:ilvl="0" w:tplc="08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C5D00A6"/>
    <w:multiLevelType w:val="hybridMultilevel"/>
    <w:tmpl w:val="1548D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B63A24"/>
    <w:multiLevelType w:val="hybridMultilevel"/>
    <w:tmpl w:val="87DEB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3BB203B"/>
    <w:multiLevelType w:val="hybridMultilevel"/>
    <w:tmpl w:val="41F00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4"/>
  </w:num>
  <w:num w:numId="4">
    <w:abstractNumId w:val="15"/>
  </w:num>
  <w:num w:numId="5">
    <w:abstractNumId w:val="9"/>
  </w:num>
  <w:num w:numId="6">
    <w:abstractNumId w:val="6"/>
  </w:num>
  <w:num w:numId="7">
    <w:abstractNumId w:val="19"/>
  </w:num>
  <w:num w:numId="8">
    <w:abstractNumId w:val="13"/>
  </w:num>
  <w:num w:numId="9">
    <w:abstractNumId w:val="18"/>
  </w:num>
  <w:num w:numId="10">
    <w:abstractNumId w:val="4"/>
  </w:num>
  <w:num w:numId="11">
    <w:abstractNumId w:val="22"/>
  </w:num>
  <w:num w:numId="12">
    <w:abstractNumId w:val="21"/>
  </w:num>
  <w:num w:numId="13">
    <w:abstractNumId w:val="12"/>
  </w:num>
  <w:num w:numId="14">
    <w:abstractNumId w:val="7"/>
  </w:num>
  <w:num w:numId="15">
    <w:abstractNumId w:val="5"/>
  </w:num>
  <w:num w:numId="16">
    <w:abstractNumId w:val="25"/>
  </w:num>
  <w:num w:numId="17">
    <w:abstractNumId w:val="17"/>
  </w:num>
  <w:num w:numId="18">
    <w:abstractNumId w:val="16"/>
  </w:num>
  <w:num w:numId="19">
    <w:abstractNumId w:val="2"/>
  </w:num>
  <w:num w:numId="20">
    <w:abstractNumId w:val="10"/>
  </w:num>
  <w:num w:numId="21">
    <w:abstractNumId w:val="20"/>
  </w:num>
  <w:num w:numId="22">
    <w:abstractNumId w:val="8"/>
  </w:num>
  <w:num w:numId="23">
    <w:abstractNumId w:val="14"/>
  </w:num>
  <w:num w:numId="24">
    <w:abstractNumId w:val="27"/>
  </w:num>
  <w:num w:numId="25">
    <w:abstractNumId w:val="26"/>
  </w:num>
  <w:num w:numId="26">
    <w:abstractNumId w:val="1"/>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BD"/>
    <w:rsid w:val="00001EEF"/>
    <w:rsid w:val="00027778"/>
    <w:rsid w:val="000452EF"/>
    <w:rsid w:val="00047877"/>
    <w:rsid w:val="00054EF1"/>
    <w:rsid w:val="00065165"/>
    <w:rsid w:val="00067172"/>
    <w:rsid w:val="00067E32"/>
    <w:rsid w:val="00076385"/>
    <w:rsid w:val="00084E70"/>
    <w:rsid w:val="00087619"/>
    <w:rsid w:val="00090667"/>
    <w:rsid w:val="00093EBA"/>
    <w:rsid w:val="0009674E"/>
    <w:rsid w:val="000E44AE"/>
    <w:rsid w:val="000E7C66"/>
    <w:rsid w:val="000F1D8A"/>
    <w:rsid w:val="000F316E"/>
    <w:rsid w:val="000F4B08"/>
    <w:rsid w:val="0010049C"/>
    <w:rsid w:val="001112EC"/>
    <w:rsid w:val="001315B9"/>
    <w:rsid w:val="001352AD"/>
    <w:rsid w:val="001544EB"/>
    <w:rsid w:val="00166C95"/>
    <w:rsid w:val="00167435"/>
    <w:rsid w:val="00190E93"/>
    <w:rsid w:val="001961A3"/>
    <w:rsid w:val="001A3738"/>
    <w:rsid w:val="001B3C71"/>
    <w:rsid w:val="001C2D51"/>
    <w:rsid w:val="001C5449"/>
    <w:rsid w:val="001E6A75"/>
    <w:rsid w:val="001F5B4D"/>
    <w:rsid w:val="00220DF8"/>
    <w:rsid w:val="002230A2"/>
    <w:rsid w:val="002250BC"/>
    <w:rsid w:val="00236786"/>
    <w:rsid w:val="00262B9D"/>
    <w:rsid w:val="00285493"/>
    <w:rsid w:val="00292ECB"/>
    <w:rsid w:val="002A1628"/>
    <w:rsid w:val="002A2426"/>
    <w:rsid w:val="002A44BA"/>
    <w:rsid w:val="002B693A"/>
    <w:rsid w:val="002C7C52"/>
    <w:rsid w:val="002D60E9"/>
    <w:rsid w:val="002D7A74"/>
    <w:rsid w:val="002D7D05"/>
    <w:rsid w:val="002E7E8F"/>
    <w:rsid w:val="002F57B0"/>
    <w:rsid w:val="0030189B"/>
    <w:rsid w:val="00320CE9"/>
    <w:rsid w:val="00333AD2"/>
    <w:rsid w:val="0033487D"/>
    <w:rsid w:val="00340513"/>
    <w:rsid w:val="003450B6"/>
    <w:rsid w:val="00350353"/>
    <w:rsid w:val="00353C99"/>
    <w:rsid w:val="00364904"/>
    <w:rsid w:val="003735BE"/>
    <w:rsid w:val="003837FD"/>
    <w:rsid w:val="003A35D6"/>
    <w:rsid w:val="003B33D9"/>
    <w:rsid w:val="003D288A"/>
    <w:rsid w:val="003D7713"/>
    <w:rsid w:val="003E4B47"/>
    <w:rsid w:val="00401BFD"/>
    <w:rsid w:val="00405FFB"/>
    <w:rsid w:val="004062A0"/>
    <w:rsid w:val="0041627D"/>
    <w:rsid w:val="00417532"/>
    <w:rsid w:val="00432962"/>
    <w:rsid w:val="00437AF6"/>
    <w:rsid w:val="00440C89"/>
    <w:rsid w:val="004547C3"/>
    <w:rsid w:val="00457195"/>
    <w:rsid w:val="00463382"/>
    <w:rsid w:val="0046410A"/>
    <w:rsid w:val="004649FA"/>
    <w:rsid w:val="004652E4"/>
    <w:rsid w:val="004665C9"/>
    <w:rsid w:val="004847FB"/>
    <w:rsid w:val="004B1846"/>
    <w:rsid w:val="004B6293"/>
    <w:rsid w:val="004C063C"/>
    <w:rsid w:val="004C20F7"/>
    <w:rsid w:val="004D789C"/>
    <w:rsid w:val="004F0BA3"/>
    <w:rsid w:val="004F0D50"/>
    <w:rsid w:val="004F6687"/>
    <w:rsid w:val="0050041A"/>
    <w:rsid w:val="005162FB"/>
    <w:rsid w:val="0052644A"/>
    <w:rsid w:val="0053552B"/>
    <w:rsid w:val="00540D13"/>
    <w:rsid w:val="0055031E"/>
    <w:rsid w:val="00552EF8"/>
    <w:rsid w:val="00573C03"/>
    <w:rsid w:val="00587513"/>
    <w:rsid w:val="0059538D"/>
    <w:rsid w:val="005C76D0"/>
    <w:rsid w:val="005D6C8A"/>
    <w:rsid w:val="005E186D"/>
    <w:rsid w:val="005E503A"/>
    <w:rsid w:val="005F08FA"/>
    <w:rsid w:val="005F5B95"/>
    <w:rsid w:val="005F7941"/>
    <w:rsid w:val="00621784"/>
    <w:rsid w:val="00627125"/>
    <w:rsid w:val="006366AC"/>
    <w:rsid w:val="00642400"/>
    <w:rsid w:val="0065055A"/>
    <w:rsid w:val="00660CB6"/>
    <w:rsid w:val="0067658F"/>
    <w:rsid w:val="006904C7"/>
    <w:rsid w:val="00694692"/>
    <w:rsid w:val="006A4D71"/>
    <w:rsid w:val="006B494B"/>
    <w:rsid w:val="006C7C04"/>
    <w:rsid w:val="006E07F0"/>
    <w:rsid w:val="006E6A8B"/>
    <w:rsid w:val="006F1EA9"/>
    <w:rsid w:val="006F247F"/>
    <w:rsid w:val="006F3964"/>
    <w:rsid w:val="006F3A3A"/>
    <w:rsid w:val="007178BF"/>
    <w:rsid w:val="00723031"/>
    <w:rsid w:val="007319A9"/>
    <w:rsid w:val="00754646"/>
    <w:rsid w:val="00774231"/>
    <w:rsid w:val="0078521E"/>
    <w:rsid w:val="0078772B"/>
    <w:rsid w:val="00794AA0"/>
    <w:rsid w:val="00797038"/>
    <w:rsid w:val="007D4973"/>
    <w:rsid w:val="007E7E7F"/>
    <w:rsid w:val="00814DE2"/>
    <w:rsid w:val="00823B1C"/>
    <w:rsid w:val="00833BC8"/>
    <w:rsid w:val="008353D9"/>
    <w:rsid w:val="00843038"/>
    <w:rsid w:val="00843C4B"/>
    <w:rsid w:val="00851F80"/>
    <w:rsid w:val="00855686"/>
    <w:rsid w:val="00857E55"/>
    <w:rsid w:val="00865E20"/>
    <w:rsid w:val="008670F1"/>
    <w:rsid w:val="008725CC"/>
    <w:rsid w:val="00887B88"/>
    <w:rsid w:val="008A7194"/>
    <w:rsid w:val="008B0615"/>
    <w:rsid w:val="008C1C6B"/>
    <w:rsid w:val="008D1EE7"/>
    <w:rsid w:val="008E7DF4"/>
    <w:rsid w:val="008F3A29"/>
    <w:rsid w:val="008F42C3"/>
    <w:rsid w:val="009005E0"/>
    <w:rsid w:val="00903210"/>
    <w:rsid w:val="00907646"/>
    <w:rsid w:val="00917A12"/>
    <w:rsid w:val="0092548A"/>
    <w:rsid w:val="00926C91"/>
    <w:rsid w:val="00927C6B"/>
    <w:rsid w:val="00932018"/>
    <w:rsid w:val="00934856"/>
    <w:rsid w:val="00957C85"/>
    <w:rsid w:val="00977A6F"/>
    <w:rsid w:val="00992744"/>
    <w:rsid w:val="00995BCD"/>
    <w:rsid w:val="00997B5F"/>
    <w:rsid w:val="009A0E3A"/>
    <w:rsid w:val="009B0F6C"/>
    <w:rsid w:val="009B451A"/>
    <w:rsid w:val="009B640B"/>
    <w:rsid w:val="009B74CC"/>
    <w:rsid w:val="009B76D2"/>
    <w:rsid w:val="009C2B05"/>
    <w:rsid w:val="009E113B"/>
    <w:rsid w:val="009E2DC5"/>
    <w:rsid w:val="009F015B"/>
    <w:rsid w:val="009F59B2"/>
    <w:rsid w:val="009F77AE"/>
    <w:rsid w:val="00A02EA8"/>
    <w:rsid w:val="00A06EFF"/>
    <w:rsid w:val="00A07E02"/>
    <w:rsid w:val="00A30EED"/>
    <w:rsid w:val="00A31DF3"/>
    <w:rsid w:val="00A40C70"/>
    <w:rsid w:val="00A45B8E"/>
    <w:rsid w:val="00A46EBE"/>
    <w:rsid w:val="00A574B5"/>
    <w:rsid w:val="00A65526"/>
    <w:rsid w:val="00A761E5"/>
    <w:rsid w:val="00A94DC2"/>
    <w:rsid w:val="00AA15F8"/>
    <w:rsid w:val="00AC4CDF"/>
    <w:rsid w:val="00AE60BD"/>
    <w:rsid w:val="00AF58D6"/>
    <w:rsid w:val="00B050DF"/>
    <w:rsid w:val="00B05BED"/>
    <w:rsid w:val="00B15CB3"/>
    <w:rsid w:val="00B25944"/>
    <w:rsid w:val="00B339D2"/>
    <w:rsid w:val="00B379D5"/>
    <w:rsid w:val="00B642D9"/>
    <w:rsid w:val="00B67D87"/>
    <w:rsid w:val="00B707CD"/>
    <w:rsid w:val="00B70F31"/>
    <w:rsid w:val="00B83CF6"/>
    <w:rsid w:val="00B90087"/>
    <w:rsid w:val="00BA30FD"/>
    <w:rsid w:val="00BB0302"/>
    <w:rsid w:val="00BC363B"/>
    <w:rsid w:val="00BC6030"/>
    <w:rsid w:val="00BC68EB"/>
    <w:rsid w:val="00BC6F16"/>
    <w:rsid w:val="00BD06AE"/>
    <w:rsid w:val="00BE6DA3"/>
    <w:rsid w:val="00BF1C5A"/>
    <w:rsid w:val="00BF76B6"/>
    <w:rsid w:val="00C16681"/>
    <w:rsid w:val="00C20B8E"/>
    <w:rsid w:val="00C34B39"/>
    <w:rsid w:val="00C36532"/>
    <w:rsid w:val="00C40E95"/>
    <w:rsid w:val="00C670A3"/>
    <w:rsid w:val="00C8030A"/>
    <w:rsid w:val="00C84B26"/>
    <w:rsid w:val="00C9103A"/>
    <w:rsid w:val="00C96A95"/>
    <w:rsid w:val="00CA5565"/>
    <w:rsid w:val="00CB003E"/>
    <w:rsid w:val="00CD233B"/>
    <w:rsid w:val="00D04EDD"/>
    <w:rsid w:val="00D17679"/>
    <w:rsid w:val="00D23083"/>
    <w:rsid w:val="00D25DC5"/>
    <w:rsid w:val="00D51CD3"/>
    <w:rsid w:val="00D5271A"/>
    <w:rsid w:val="00D62290"/>
    <w:rsid w:val="00D83919"/>
    <w:rsid w:val="00DA0DF2"/>
    <w:rsid w:val="00DA6180"/>
    <w:rsid w:val="00DB2273"/>
    <w:rsid w:val="00DB250F"/>
    <w:rsid w:val="00DB452B"/>
    <w:rsid w:val="00DB74C9"/>
    <w:rsid w:val="00DC17BD"/>
    <w:rsid w:val="00DD1C99"/>
    <w:rsid w:val="00DE2601"/>
    <w:rsid w:val="00DF273B"/>
    <w:rsid w:val="00DF509E"/>
    <w:rsid w:val="00DF5721"/>
    <w:rsid w:val="00E114FF"/>
    <w:rsid w:val="00E16CB7"/>
    <w:rsid w:val="00E451F6"/>
    <w:rsid w:val="00E52444"/>
    <w:rsid w:val="00E53F08"/>
    <w:rsid w:val="00E6540D"/>
    <w:rsid w:val="00E66299"/>
    <w:rsid w:val="00E8194B"/>
    <w:rsid w:val="00E95AA3"/>
    <w:rsid w:val="00EA42AF"/>
    <w:rsid w:val="00EA7BAA"/>
    <w:rsid w:val="00EB23D2"/>
    <w:rsid w:val="00EC2E1D"/>
    <w:rsid w:val="00ED6AE3"/>
    <w:rsid w:val="00EF4879"/>
    <w:rsid w:val="00F20EE3"/>
    <w:rsid w:val="00F3100F"/>
    <w:rsid w:val="00F336AB"/>
    <w:rsid w:val="00F50BA6"/>
    <w:rsid w:val="00F51EEC"/>
    <w:rsid w:val="00F52419"/>
    <w:rsid w:val="00F647AD"/>
    <w:rsid w:val="00F6723D"/>
    <w:rsid w:val="00F80A9B"/>
    <w:rsid w:val="00FB7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11197"/>
  <w15:docId w15:val="{5080E54C-62C1-4AB6-BCC6-4619A905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F6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53D9"/>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8353D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17BD"/>
  </w:style>
  <w:style w:type="character" w:customStyle="1" w:styleId="Ttulo1Car">
    <w:name w:val="Título 1 Car"/>
    <w:basedOn w:val="Fuentedeprrafopredeter"/>
    <w:link w:val="Ttulo1"/>
    <w:uiPriority w:val="9"/>
    <w:rsid w:val="008353D9"/>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8353D9"/>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835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D9"/>
    <w:rPr>
      <w:rFonts w:ascii="Tahoma" w:eastAsia="Calibri" w:hAnsi="Tahoma" w:cs="Tahoma"/>
      <w:sz w:val="16"/>
      <w:szCs w:val="16"/>
    </w:rPr>
  </w:style>
  <w:style w:type="character" w:styleId="Hipervnculo">
    <w:name w:val="Hyperlink"/>
    <w:basedOn w:val="Fuentedeprrafopredeter"/>
    <w:uiPriority w:val="99"/>
    <w:unhideWhenUsed/>
    <w:rsid w:val="008353D9"/>
    <w:rPr>
      <w:color w:val="0563C1" w:themeColor="hyperlink"/>
      <w:u w:val="single"/>
    </w:rPr>
  </w:style>
  <w:style w:type="paragraph" w:styleId="Lista2">
    <w:name w:val="List 2"/>
    <w:basedOn w:val="Normal"/>
    <w:uiPriority w:val="99"/>
    <w:semiHidden/>
    <w:unhideWhenUsed/>
    <w:rsid w:val="008353D9"/>
    <w:pPr>
      <w:overflowPunct w:val="0"/>
      <w:autoSpaceDE w:val="0"/>
      <w:autoSpaceDN w:val="0"/>
      <w:adjustRightInd w:val="0"/>
      <w:spacing w:after="0" w:line="240" w:lineRule="auto"/>
      <w:ind w:left="566" w:hanging="283"/>
    </w:pPr>
    <w:rPr>
      <w:rFonts w:ascii="Times New Roman" w:eastAsia="Times New Roman" w:hAnsi="Times New Roman"/>
      <w:kern w:val="18"/>
      <w:sz w:val="26"/>
      <w:szCs w:val="20"/>
      <w:lang w:val="es-ES_tradnl" w:eastAsia="es-ES"/>
    </w:rPr>
  </w:style>
  <w:style w:type="paragraph" w:styleId="Textoindependiente">
    <w:name w:val="Body Text"/>
    <w:basedOn w:val="Normal"/>
    <w:link w:val="TextoindependienteCar"/>
    <w:uiPriority w:val="99"/>
    <w:semiHidden/>
    <w:unhideWhenUsed/>
    <w:rsid w:val="008353D9"/>
    <w:pPr>
      <w:spacing w:after="120" w:line="25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353D9"/>
  </w:style>
  <w:style w:type="paragraph" w:styleId="Sangradetextonormal">
    <w:name w:val="Body Text Indent"/>
    <w:basedOn w:val="Normal"/>
    <w:link w:val="SangradetextonormalCar"/>
    <w:unhideWhenUsed/>
    <w:rsid w:val="008353D9"/>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8353D9"/>
    <w:rPr>
      <w:rFonts w:ascii="Arial" w:eastAsia="Times New Roman" w:hAnsi="Arial" w:cs="Times New Roman"/>
      <w:sz w:val="24"/>
      <w:szCs w:val="20"/>
      <w:lang w:eastAsia="es-ES"/>
    </w:rPr>
  </w:style>
  <w:style w:type="character" w:customStyle="1" w:styleId="TextosinformatoCar">
    <w:name w:val="Texto sin formato Car"/>
    <w:basedOn w:val="Fuentedeprrafopredeter"/>
    <w:link w:val="Textosinformato"/>
    <w:uiPriority w:val="99"/>
    <w:semiHidden/>
    <w:rsid w:val="008353D9"/>
    <w:rPr>
      <w:rFonts w:ascii="Courier New" w:eastAsia="Times New Roman" w:hAnsi="Courier New" w:cs="Times New Roman"/>
      <w:sz w:val="20"/>
      <w:szCs w:val="20"/>
      <w:lang w:eastAsia="es-MX"/>
    </w:rPr>
  </w:style>
  <w:style w:type="paragraph" w:styleId="Textosinformato">
    <w:name w:val="Plain Text"/>
    <w:basedOn w:val="Normal"/>
    <w:link w:val="TextosinformatoCar"/>
    <w:uiPriority w:val="99"/>
    <w:semiHidden/>
    <w:unhideWhenUsed/>
    <w:rsid w:val="008353D9"/>
    <w:pPr>
      <w:spacing w:after="0" w:line="240" w:lineRule="auto"/>
    </w:pPr>
    <w:rPr>
      <w:rFonts w:ascii="Courier New" w:eastAsia="Times New Roman" w:hAnsi="Courier New"/>
      <w:sz w:val="20"/>
      <w:szCs w:val="20"/>
      <w:lang w:eastAsia="es-MX"/>
    </w:rPr>
  </w:style>
  <w:style w:type="character" w:customStyle="1" w:styleId="TextosinformatoCar1">
    <w:name w:val="Texto sin formato Car1"/>
    <w:basedOn w:val="Fuentedeprrafopredeter"/>
    <w:uiPriority w:val="99"/>
    <w:semiHidden/>
    <w:rsid w:val="008353D9"/>
    <w:rPr>
      <w:rFonts w:ascii="Consolas" w:hAnsi="Consolas" w:cs="Consolas"/>
      <w:sz w:val="21"/>
      <w:szCs w:val="21"/>
    </w:rPr>
  </w:style>
  <w:style w:type="character" w:customStyle="1" w:styleId="SinespaciadoCar">
    <w:name w:val="Sin espaciado Car"/>
    <w:basedOn w:val="Fuentedeprrafopredeter"/>
    <w:link w:val="Sinespaciado"/>
    <w:locked/>
    <w:rsid w:val="008353D9"/>
    <w:rPr>
      <w:rFonts w:ascii="Times New Roman" w:eastAsiaTheme="minorEastAsia" w:hAnsi="Times New Roman" w:cs="Times New Roman"/>
      <w:lang w:eastAsia="es-MX"/>
    </w:rPr>
  </w:style>
  <w:style w:type="paragraph" w:styleId="Sinespaciado">
    <w:name w:val="No Spacing"/>
    <w:link w:val="SinespaciadoCar"/>
    <w:qFormat/>
    <w:rsid w:val="008353D9"/>
    <w:pPr>
      <w:spacing w:after="0" w:line="240" w:lineRule="auto"/>
    </w:pPr>
    <w:rPr>
      <w:rFonts w:ascii="Times New Roman" w:eastAsiaTheme="minorEastAsia" w:hAnsi="Times New Roman" w:cs="Times New Roman"/>
      <w:lang w:eastAsia="es-MX"/>
    </w:rPr>
  </w:style>
  <w:style w:type="character" w:customStyle="1" w:styleId="PrrafodelistaCar">
    <w:name w:val="Párrafo de lista Car"/>
    <w:basedOn w:val="Fuentedeprrafopredeter"/>
    <w:link w:val="Prrafodelista"/>
    <w:uiPriority w:val="34"/>
    <w:locked/>
    <w:rsid w:val="008353D9"/>
  </w:style>
  <w:style w:type="paragraph" w:styleId="Prrafodelista">
    <w:name w:val="List Paragraph"/>
    <w:basedOn w:val="Normal"/>
    <w:link w:val="PrrafodelistaCar"/>
    <w:uiPriority w:val="34"/>
    <w:qFormat/>
    <w:rsid w:val="008353D9"/>
    <w:pPr>
      <w:ind w:left="720"/>
      <w:contextualSpacing/>
    </w:pPr>
    <w:rPr>
      <w:rFonts w:asciiTheme="minorHAnsi" w:eastAsiaTheme="minorHAnsi" w:hAnsiTheme="minorHAnsi" w:cstheme="minorBidi"/>
    </w:rPr>
  </w:style>
  <w:style w:type="paragraph" w:customStyle="1" w:styleId="ListaRomanos1">
    <w:name w:val="Lista Romanos 1"/>
    <w:basedOn w:val="Normal"/>
    <w:uiPriority w:val="99"/>
    <w:semiHidden/>
    <w:qFormat/>
    <w:rsid w:val="008353D9"/>
    <w:pPr>
      <w:spacing w:before="60" w:after="60" w:line="240" w:lineRule="auto"/>
      <w:ind w:left="786" w:hanging="360"/>
      <w:jc w:val="both"/>
    </w:pPr>
    <w:rPr>
      <w:rFonts w:ascii="Arial" w:hAnsi="Arial" w:cs="Arial"/>
      <w:spacing w:val="-1"/>
      <w:sz w:val="20"/>
      <w:szCs w:val="20"/>
    </w:rPr>
  </w:style>
  <w:style w:type="paragraph" w:customStyle="1" w:styleId="Texto">
    <w:name w:val="Texto"/>
    <w:basedOn w:val="Normal"/>
    <w:link w:val="TextoCar"/>
    <w:rsid w:val="008353D9"/>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semiHidden/>
    <w:rsid w:val="008353D9"/>
    <w:pPr>
      <w:spacing w:after="0" w:line="240" w:lineRule="auto"/>
      <w:ind w:left="720"/>
    </w:pPr>
    <w:rPr>
      <w:rFonts w:ascii="Times New Roman" w:hAnsi="Times New Roman"/>
      <w:sz w:val="24"/>
      <w:szCs w:val="24"/>
      <w:lang w:val="es-ES" w:eastAsia="es-ES"/>
    </w:rPr>
  </w:style>
  <w:style w:type="character" w:customStyle="1" w:styleId="mrs">
    <w:name w:val="mrs"/>
    <w:basedOn w:val="Fuentedeprrafopredeter"/>
    <w:rsid w:val="008353D9"/>
  </w:style>
  <w:style w:type="character" w:customStyle="1" w:styleId="fbphotosubscribewrapper">
    <w:name w:val="fbphotosubscribewrapper"/>
    <w:basedOn w:val="Fuentedeprrafopredeter"/>
    <w:rsid w:val="008353D9"/>
  </w:style>
  <w:style w:type="character" w:customStyle="1" w:styleId="apple-converted-space">
    <w:name w:val="apple-converted-space"/>
    <w:basedOn w:val="Fuentedeprrafopredeter"/>
    <w:rsid w:val="008353D9"/>
  </w:style>
  <w:style w:type="character" w:customStyle="1" w:styleId="timestampcontent">
    <w:name w:val="timestampcontent"/>
    <w:basedOn w:val="Fuentedeprrafopredeter"/>
    <w:rsid w:val="008353D9"/>
  </w:style>
  <w:style w:type="character" w:customStyle="1" w:styleId="3myd">
    <w:name w:val="_3myd"/>
    <w:basedOn w:val="Fuentedeprrafopredeter"/>
    <w:rsid w:val="008353D9"/>
  </w:style>
  <w:style w:type="character" w:customStyle="1" w:styleId="textexposedshow">
    <w:name w:val="text_exposed_show"/>
    <w:basedOn w:val="Fuentedeprrafopredeter"/>
    <w:rsid w:val="008353D9"/>
  </w:style>
  <w:style w:type="table" w:styleId="Tablaconcuadrcula">
    <w:name w:val="Table Grid"/>
    <w:basedOn w:val="Tablanormal"/>
    <w:uiPriority w:val="59"/>
    <w:rsid w:val="0083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3D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58cl">
    <w:name w:val="_58cl"/>
    <w:basedOn w:val="Fuentedeprrafopredeter"/>
    <w:rsid w:val="008353D9"/>
  </w:style>
  <w:style w:type="character" w:customStyle="1" w:styleId="58cm">
    <w:name w:val="_58cm"/>
    <w:basedOn w:val="Fuentedeprrafopredeter"/>
    <w:rsid w:val="008353D9"/>
  </w:style>
  <w:style w:type="paragraph" w:customStyle="1" w:styleId="Default">
    <w:name w:val="Default"/>
    <w:rsid w:val="008353D9"/>
    <w:pPr>
      <w:autoSpaceDE w:val="0"/>
      <w:autoSpaceDN w:val="0"/>
      <w:adjustRightInd w:val="0"/>
      <w:spacing w:after="0" w:line="240" w:lineRule="auto"/>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8353D9"/>
    <w:rPr>
      <w:color w:val="954F72" w:themeColor="followedHyperlink"/>
      <w:u w:val="single"/>
    </w:rPr>
  </w:style>
  <w:style w:type="character" w:styleId="Textoennegrita">
    <w:name w:val="Strong"/>
    <w:basedOn w:val="Fuentedeprrafopredeter"/>
    <w:uiPriority w:val="22"/>
    <w:qFormat/>
    <w:rsid w:val="008353D9"/>
    <w:rPr>
      <w:b/>
      <w:bCs/>
    </w:rPr>
  </w:style>
  <w:style w:type="paragraph" w:styleId="Textoindependiente3">
    <w:name w:val="Body Text 3"/>
    <w:basedOn w:val="Normal"/>
    <w:link w:val="Textoindependiente3Car"/>
    <w:unhideWhenUsed/>
    <w:rsid w:val="008353D9"/>
    <w:pPr>
      <w:spacing w:after="120"/>
    </w:pPr>
    <w:rPr>
      <w:sz w:val="16"/>
      <w:szCs w:val="16"/>
      <w:lang w:eastAsia="es-MX"/>
    </w:rPr>
  </w:style>
  <w:style w:type="character" w:customStyle="1" w:styleId="Textoindependiente3Car">
    <w:name w:val="Texto independiente 3 Car"/>
    <w:basedOn w:val="Fuentedeprrafopredeter"/>
    <w:link w:val="Textoindependiente3"/>
    <w:rsid w:val="008353D9"/>
    <w:rPr>
      <w:rFonts w:ascii="Calibri" w:eastAsia="Calibri" w:hAnsi="Calibri" w:cs="Times New Roman"/>
      <w:sz w:val="16"/>
      <w:szCs w:val="16"/>
      <w:lang w:eastAsia="es-MX"/>
    </w:rPr>
  </w:style>
  <w:style w:type="character" w:customStyle="1" w:styleId="TextoCar">
    <w:name w:val="Texto Car"/>
    <w:link w:val="Texto"/>
    <w:locked/>
    <w:rsid w:val="008353D9"/>
    <w:rPr>
      <w:rFonts w:ascii="Arial" w:eastAsia="Times New Roman" w:hAnsi="Arial" w:cs="Arial"/>
      <w:sz w:val="18"/>
      <w:szCs w:val="18"/>
      <w:lang w:eastAsia="es-ES"/>
    </w:rPr>
  </w:style>
  <w:style w:type="paragraph" w:customStyle="1" w:styleId="ROMANOS">
    <w:name w:val="ROMANOS"/>
    <w:basedOn w:val="Normal"/>
    <w:link w:val="ROMANOSCar"/>
    <w:rsid w:val="008353D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353D9"/>
    <w:rPr>
      <w:rFonts w:ascii="Arial" w:eastAsia="Times New Roman" w:hAnsi="Arial" w:cs="Arial"/>
      <w:sz w:val="18"/>
      <w:szCs w:val="18"/>
      <w:lang w:eastAsia="es-ES"/>
    </w:rPr>
  </w:style>
  <w:style w:type="paragraph" w:customStyle="1" w:styleId="Parrafo1">
    <w:name w:val="Parrafo 1"/>
    <w:basedOn w:val="Normal"/>
    <w:qFormat/>
    <w:rsid w:val="008353D9"/>
    <w:pPr>
      <w:widowControl w:val="0"/>
      <w:spacing w:before="120" w:after="120" w:line="240" w:lineRule="auto"/>
      <w:ind w:firstLine="709"/>
      <w:jc w:val="both"/>
    </w:pPr>
    <w:rPr>
      <w:rFonts w:ascii="Arial" w:eastAsiaTheme="minorHAnsi" w:hAnsi="Arial" w:cs="Arial"/>
      <w:sz w:val="20"/>
      <w:szCs w:val="20"/>
    </w:rPr>
  </w:style>
  <w:style w:type="paragraph" w:customStyle="1" w:styleId="ListaLiteral2">
    <w:name w:val="Lista Literal 2"/>
    <w:basedOn w:val="Normal"/>
    <w:qFormat/>
    <w:rsid w:val="008353D9"/>
    <w:pPr>
      <w:numPr>
        <w:numId w:val="2"/>
      </w:numPr>
      <w:spacing w:before="60" w:after="60" w:line="240" w:lineRule="auto"/>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30605">
      <w:bodyDiv w:val="1"/>
      <w:marLeft w:val="0"/>
      <w:marRight w:val="0"/>
      <w:marTop w:val="0"/>
      <w:marBottom w:val="0"/>
      <w:divBdr>
        <w:top w:val="none" w:sz="0" w:space="0" w:color="auto"/>
        <w:left w:val="none" w:sz="0" w:space="0" w:color="auto"/>
        <w:bottom w:val="none" w:sz="0" w:space="0" w:color="auto"/>
        <w:right w:val="none" w:sz="0" w:space="0" w:color="auto"/>
      </w:divBdr>
    </w:div>
    <w:div w:id="577061333">
      <w:bodyDiv w:val="1"/>
      <w:marLeft w:val="0"/>
      <w:marRight w:val="0"/>
      <w:marTop w:val="0"/>
      <w:marBottom w:val="0"/>
      <w:divBdr>
        <w:top w:val="none" w:sz="0" w:space="0" w:color="auto"/>
        <w:left w:val="none" w:sz="0" w:space="0" w:color="auto"/>
        <w:bottom w:val="none" w:sz="0" w:space="0" w:color="auto"/>
        <w:right w:val="none" w:sz="0" w:space="0" w:color="auto"/>
      </w:divBdr>
    </w:div>
    <w:div w:id="793334112">
      <w:bodyDiv w:val="1"/>
      <w:marLeft w:val="0"/>
      <w:marRight w:val="0"/>
      <w:marTop w:val="0"/>
      <w:marBottom w:val="0"/>
      <w:divBdr>
        <w:top w:val="none" w:sz="0" w:space="0" w:color="auto"/>
        <w:left w:val="none" w:sz="0" w:space="0" w:color="auto"/>
        <w:bottom w:val="none" w:sz="0" w:space="0" w:color="auto"/>
        <w:right w:val="none" w:sz="0" w:space="0" w:color="auto"/>
      </w:divBdr>
    </w:div>
    <w:div w:id="875847345">
      <w:bodyDiv w:val="1"/>
      <w:marLeft w:val="0"/>
      <w:marRight w:val="0"/>
      <w:marTop w:val="0"/>
      <w:marBottom w:val="0"/>
      <w:divBdr>
        <w:top w:val="none" w:sz="0" w:space="0" w:color="auto"/>
        <w:left w:val="none" w:sz="0" w:space="0" w:color="auto"/>
        <w:bottom w:val="none" w:sz="0" w:space="0" w:color="auto"/>
        <w:right w:val="none" w:sz="0" w:space="0" w:color="auto"/>
      </w:divBdr>
    </w:div>
    <w:div w:id="960116893">
      <w:bodyDiv w:val="1"/>
      <w:marLeft w:val="0"/>
      <w:marRight w:val="0"/>
      <w:marTop w:val="0"/>
      <w:marBottom w:val="0"/>
      <w:divBdr>
        <w:top w:val="none" w:sz="0" w:space="0" w:color="auto"/>
        <w:left w:val="none" w:sz="0" w:space="0" w:color="auto"/>
        <w:bottom w:val="none" w:sz="0" w:space="0" w:color="auto"/>
        <w:right w:val="none" w:sz="0" w:space="0" w:color="auto"/>
      </w:divBdr>
    </w:div>
    <w:div w:id="1115557194">
      <w:bodyDiv w:val="1"/>
      <w:marLeft w:val="0"/>
      <w:marRight w:val="0"/>
      <w:marTop w:val="0"/>
      <w:marBottom w:val="0"/>
      <w:divBdr>
        <w:top w:val="none" w:sz="0" w:space="0" w:color="auto"/>
        <w:left w:val="none" w:sz="0" w:space="0" w:color="auto"/>
        <w:bottom w:val="none" w:sz="0" w:space="0" w:color="auto"/>
        <w:right w:val="none" w:sz="0" w:space="0" w:color="auto"/>
      </w:divBdr>
    </w:div>
    <w:div w:id="1307129224">
      <w:bodyDiv w:val="1"/>
      <w:marLeft w:val="0"/>
      <w:marRight w:val="0"/>
      <w:marTop w:val="0"/>
      <w:marBottom w:val="0"/>
      <w:divBdr>
        <w:top w:val="none" w:sz="0" w:space="0" w:color="auto"/>
        <w:left w:val="none" w:sz="0" w:space="0" w:color="auto"/>
        <w:bottom w:val="none" w:sz="0" w:space="0" w:color="auto"/>
        <w:right w:val="none" w:sz="0" w:space="0" w:color="auto"/>
      </w:divBdr>
    </w:div>
    <w:div w:id="21373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1962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Lic Anita</cp:lastModifiedBy>
  <cp:revision>9</cp:revision>
  <cp:lastPrinted>2020-02-24T16:31:00Z</cp:lastPrinted>
  <dcterms:created xsi:type="dcterms:W3CDTF">2021-01-13T16:55:00Z</dcterms:created>
  <dcterms:modified xsi:type="dcterms:W3CDTF">2021-01-13T17:53:00Z</dcterms:modified>
</cp:coreProperties>
</file>